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30" w:rsidRDefault="00140230">
      <w:pPr>
        <w:rPr>
          <w:b/>
          <w:sz w:val="24"/>
          <w:lang w:val="es-ES"/>
        </w:rPr>
      </w:pPr>
      <w:bookmarkStart w:id="0" w:name="_GoBack"/>
      <w:bookmarkEnd w:id="0"/>
    </w:p>
    <w:p w:rsidR="00C56895" w:rsidRDefault="00812A05" w:rsidP="00140230">
      <w:pPr>
        <w:jc w:val="center"/>
        <w:rPr>
          <w:sz w:val="24"/>
          <w:lang w:val="es-ES"/>
        </w:rPr>
      </w:pPr>
      <w:r>
        <w:rPr>
          <w:b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600700" cy="5143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895" w:rsidRPr="002D3AD8" w:rsidRDefault="00C56895" w:rsidP="00C56895">
                            <w:pPr>
                              <w:rPr>
                                <w:lang w:val="es-ES"/>
                              </w:rPr>
                            </w:pPr>
                            <w:r w:rsidRPr="002D3AD8">
                              <w:rPr>
                                <w:lang w:val="es-ES"/>
                              </w:rPr>
                              <w:t>O</w:t>
                            </w:r>
                            <w:r w:rsidRPr="002D3AD8">
                              <w:rPr>
                                <w:lang w:val="es-ES"/>
                              </w:rPr>
                              <w:t xml:space="preserve">bjetivo: </w:t>
                            </w:r>
                            <w:r w:rsidRPr="002D3AD8">
                              <w:rPr>
                                <w:lang w:val="es-ES"/>
                              </w:rPr>
                              <w:t>“</w:t>
                            </w:r>
                            <w:r w:rsidR="00140230" w:rsidRPr="002D3AD8">
                              <w:rPr>
                                <w:lang w:val="es-ES"/>
                              </w:rPr>
                              <w:t>A</w:t>
                            </w:r>
                            <w:r w:rsidRPr="002D3AD8">
                              <w:rPr>
                                <w:lang w:val="es-ES"/>
                              </w:rPr>
                              <w:t xml:space="preserve">plicar </w:t>
                            </w:r>
                            <w:r w:rsidR="00812A05">
                              <w:rPr>
                                <w:lang w:val="es-ES"/>
                              </w:rPr>
                              <w:t>el</w:t>
                            </w:r>
                            <w:r w:rsidRPr="002D3AD8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2D3AD8">
                              <w:rPr>
                                <w:lang w:val="es-ES"/>
                              </w:rPr>
                              <w:t>cálculo</w:t>
                            </w:r>
                            <w:r w:rsidRPr="002D3AD8">
                              <w:rPr>
                                <w:lang w:val="es-ES"/>
                              </w:rPr>
                              <w:t xml:space="preserve"> mental para resolver multiplicaciones con </w:t>
                            </w:r>
                            <w:r w:rsidRPr="002D3AD8">
                              <w:rPr>
                                <w:lang w:val="es-ES"/>
                              </w:rPr>
                              <w:t>múltiplos</w:t>
                            </w:r>
                            <w:r w:rsidRPr="002D3AD8">
                              <w:rPr>
                                <w:lang w:val="es-ES"/>
                              </w:rPr>
                              <w:t xml:space="preserve"> de 10”</w:t>
                            </w:r>
                            <w:r w:rsidR="00812A05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C56895" w:rsidRDefault="00C56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89.8pt;margin-top:24.35pt;width:441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" fillcolor="white [3201]" strokeweight=".5pt">
                <v:textbox>
                  <w:txbxContent>
                    <w:p w:rsidR="00C56895" w:rsidRPr="002D3AD8" w:rsidRDefault="00C56895" w:rsidP="00C56895">
                      <w:pPr>
                        <w:rPr>
                          <w:lang w:val="es-ES"/>
                        </w:rPr>
                      </w:pPr>
                      <w:r w:rsidRPr="002D3AD8">
                        <w:rPr>
                          <w:lang w:val="es-ES"/>
                        </w:rPr>
                        <w:t>O</w:t>
                      </w:r>
                      <w:r w:rsidRPr="002D3AD8">
                        <w:rPr>
                          <w:lang w:val="es-ES"/>
                        </w:rPr>
                        <w:t xml:space="preserve">bjetivo: </w:t>
                      </w:r>
                      <w:r w:rsidRPr="002D3AD8">
                        <w:rPr>
                          <w:lang w:val="es-ES"/>
                        </w:rPr>
                        <w:t>“</w:t>
                      </w:r>
                      <w:r w:rsidR="00140230" w:rsidRPr="002D3AD8">
                        <w:rPr>
                          <w:lang w:val="es-ES"/>
                        </w:rPr>
                        <w:t>A</w:t>
                      </w:r>
                      <w:r w:rsidRPr="002D3AD8">
                        <w:rPr>
                          <w:lang w:val="es-ES"/>
                        </w:rPr>
                        <w:t xml:space="preserve">plicar </w:t>
                      </w:r>
                      <w:r w:rsidR="00812A05">
                        <w:rPr>
                          <w:lang w:val="es-ES"/>
                        </w:rPr>
                        <w:t>el</w:t>
                      </w:r>
                      <w:r w:rsidRPr="002D3AD8">
                        <w:rPr>
                          <w:lang w:val="es-ES"/>
                        </w:rPr>
                        <w:t xml:space="preserve"> </w:t>
                      </w:r>
                      <w:r w:rsidRPr="002D3AD8">
                        <w:rPr>
                          <w:lang w:val="es-ES"/>
                        </w:rPr>
                        <w:t>cálculo</w:t>
                      </w:r>
                      <w:r w:rsidRPr="002D3AD8">
                        <w:rPr>
                          <w:lang w:val="es-ES"/>
                        </w:rPr>
                        <w:t xml:space="preserve"> mental para resolver multiplicaciones con </w:t>
                      </w:r>
                      <w:r w:rsidRPr="002D3AD8">
                        <w:rPr>
                          <w:lang w:val="es-ES"/>
                        </w:rPr>
                        <w:t>múltiplos</w:t>
                      </w:r>
                      <w:r w:rsidRPr="002D3AD8">
                        <w:rPr>
                          <w:lang w:val="es-ES"/>
                        </w:rPr>
                        <w:t xml:space="preserve"> de 10”</w:t>
                      </w:r>
                      <w:r w:rsidR="00812A05">
                        <w:rPr>
                          <w:lang w:val="es-ES"/>
                        </w:rPr>
                        <w:t>.</w:t>
                      </w:r>
                    </w:p>
                    <w:p w:rsidR="00C56895" w:rsidRDefault="00C56895"/>
                  </w:txbxContent>
                </v:textbox>
                <w10:wrap anchorx="margin"/>
              </v:shape>
            </w:pict>
          </mc:Fallback>
        </mc:AlternateContent>
      </w:r>
      <w:r w:rsidR="00C56895" w:rsidRPr="00C56895">
        <w:rPr>
          <w:b/>
          <w:sz w:val="24"/>
          <w:lang w:val="es-ES"/>
        </w:rPr>
        <w:t>Guía de matemáticas “</w:t>
      </w:r>
      <w:r w:rsidR="00140230">
        <w:rPr>
          <w:b/>
          <w:sz w:val="24"/>
          <w:lang w:val="es-ES"/>
        </w:rPr>
        <w:t xml:space="preserve">Multiplicación </w:t>
      </w:r>
      <w:r w:rsidR="00C56895" w:rsidRPr="00C56895">
        <w:rPr>
          <w:b/>
          <w:sz w:val="24"/>
          <w:lang w:val="es-ES"/>
        </w:rPr>
        <w:t>con múltiplos de 10”</w:t>
      </w:r>
    </w:p>
    <w:p w:rsidR="00C56895" w:rsidRDefault="00C56895">
      <w:pPr>
        <w:rPr>
          <w:b/>
          <w:sz w:val="24"/>
          <w:lang w:val="es-ES"/>
        </w:rPr>
      </w:pPr>
    </w:p>
    <w:p w:rsidR="00C56895" w:rsidRDefault="00C56895">
      <w:pPr>
        <w:rPr>
          <w:b/>
          <w:sz w:val="24"/>
          <w:lang w:val="es-ES"/>
        </w:rPr>
      </w:pPr>
    </w:p>
    <w:p w:rsidR="00C56895" w:rsidRPr="00C56895" w:rsidRDefault="00C56895">
      <w:pPr>
        <w:rPr>
          <w:b/>
          <w:sz w:val="24"/>
          <w:lang w:val="es-ES"/>
        </w:rPr>
      </w:pPr>
      <w:r w:rsidRPr="00C56895">
        <w:rPr>
          <w:b/>
          <w:sz w:val="24"/>
          <w:lang w:val="es-ES"/>
        </w:rPr>
        <w:t>Ítem 1</w:t>
      </w:r>
    </w:p>
    <w:p w:rsidR="00C56895" w:rsidRPr="00C56895" w:rsidRDefault="00C56895">
      <w:pPr>
        <w:rPr>
          <w:sz w:val="24"/>
          <w:lang w:val="es-ES"/>
        </w:rPr>
      </w:pPr>
      <w:r w:rsidRPr="00C56895">
        <w:rPr>
          <w:sz w:val="24"/>
          <w:lang w:val="es-ES"/>
        </w:rPr>
        <w:t xml:space="preserve">Escribe </w:t>
      </w:r>
      <w:r>
        <w:rPr>
          <w:sz w:val="24"/>
          <w:lang w:val="es-ES"/>
        </w:rPr>
        <w:t>4</w:t>
      </w:r>
      <w:r w:rsidRPr="00C56895">
        <w:rPr>
          <w:sz w:val="24"/>
          <w:lang w:val="es-ES"/>
        </w:rPr>
        <w:t xml:space="preserve"> múltiplos de 10.</w:t>
      </w:r>
    </w:p>
    <w:p w:rsidR="00C56895" w:rsidRPr="00C56895" w:rsidRDefault="00C56895" w:rsidP="00C56895">
      <w:pPr>
        <w:rPr>
          <w:sz w:val="24"/>
          <w:lang w:val="es-ES"/>
        </w:rPr>
      </w:pPr>
      <w:r w:rsidRPr="00C56895">
        <w:rPr>
          <w:sz w:val="24"/>
          <w:lang w:val="es-ES"/>
        </w:rPr>
        <w:t xml:space="preserve">1)    _______           </w:t>
      </w:r>
      <w:r>
        <w:rPr>
          <w:sz w:val="24"/>
          <w:lang w:val="es-ES"/>
        </w:rPr>
        <w:t>2</w:t>
      </w:r>
      <w:r w:rsidRPr="00C56895">
        <w:rPr>
          <w:sz w:val="24"/>
          <w:lang w:val="es-ES"/>
        </w:rPr>
        <w:t xml:space="preserve">)   ______               </w:t>
      </w:r>
      <w:r>
        <w:rPr>
          <w:sz w:val="24"/>
          <w:lang w:val="es-ES"/>
        </w:rPr>
        <w:t>3</w:t>
      </w:r>
      <w:r w:rsidRPr="00C56895">
        <w:rPr>
          <w:sz w:val="24"/>
          <w:lang w:val="es-ES"/>
        </w:rPr>
        <w:t>) ______</w:t>
      </w:r>
      <w:r>
        <w:rPr>
          <w:sz w:val="24"/>
          <w:lang w:val="es-ES"/>
        </w:rPr>
        <w:t xml:space="preserve">        4) ______</w:t>
      </w:r>
    </w:p>
    <w:p w:rsidR="00140230" w:rsidRPr="002D3AD8" w:rsidRDefault="00140230" w:rsidP="00C56895">
      <w:pPr>
        <w:rPr>
          <w:b/>
        </w:rPr>
      </w:pPr>
      <w:r w:rsidRPr="002D3AD8">
        <w:rPr>
          <w:b/>
        </w:rPr>
        <w:t xml:space="preserve">Ítem 2 </w:t>
      </w:r>
    </w:p>
    <w:p w:rsidR="00140230" w:rsidRDefault="00140230" w:rsidP="00C56895">
      <w:r>
        <w:t>Calcule el resultado de las siguientes multiplicaciones en forma mental y escriba su respuesta:</w:t>
      </w:r>
    </w:p>
    <w:p w:rsidR="00140230" w:rsidRDefault="00140230" w:rsidP="00C56895">
      <w:r>
        <w:t xml:space="preserve"> a) </w:t>
      </w:r>
      <w:r>
        <w:t>4</w:t>
      </w:r>
      <w:r>
        <w:t xml:space="preserve"> </w:t>
      </w:r>
      <w:r>
        <w:t>x</w:t>
      </w:r>
      <w:r>
        <w:t xml:space="preserve"> </w:t>
      </w:r>
      <w:r>
        <w:t xml:space="preserve">5 </w:t>
      </w:r>
      <w:r>
        <w:sym w:font="Symbol" w:char="F03D"/>
      </w:r>
      <w:r>
        <w:t xml:space="preserve"> </w:t>
      </w:r>
      <w:r>
        <w:t xml:space="preserve">                                                      e) 10 x 7</w:t>
      </w:r>
      <w:r w:rsidR="002D3AD8">
        <w:t xml:space="preserve"> =</w:t>
      </w:r>
    </w:p>
    <w:p w:rsidR="00140230" w:rsidRDefault="00140230" w:rsidP="00C56895">
      <w:r>
        <w:t xml:space="preserve">b) </w:t>
      </w:r>
      <w:r>
        <w:t>4</w:t>
      </w:r>
      <w:r>
        <w:t xml:space="preserve">0 </w:t>
      </w:r>
      <w:r>
        <w:t>x</w:t>
      </w:r>
      <w:r>
        <w:t xml:space="preserve"> </w:t>
      </w:r>
      <w:r>
        <w:t>5</w:t>
      </w:r>
      <w:r>
        <w:t xml:space="preserve"> </w:t>
      </w:r>
      <w:r>
        <w:sym w:font="Symbol" w:char="F03D"/>
      </w:r>
      <w:r>
        <w:t xml:space="preserve"> </w:t>
      </w:r>
      <w:r>
        <w:tab/>
      </w:r>
      <w:r>
        <w:tab/>
      </w:r>
      <w:r>
        <w:tab/>
      </w:r>
      <w:r>
        <w:tab/>
        <w:t xml:space="preserve"> f) 100</w:t>
      </w:r>
      <w:r w:rsidR="002D3AD8">
        <w:t xml:space="preserve"> x 7 =</w:t>
      </w:r>
    </w:p>
    <w:p w:rsidR="00140230" w:rsidRDefault="00140230" w:rsidP="00C56895">
      <w:r>
        <w:t xml:space="preserve">c) </w:t>
      </w:r>
      <w:r>
        <w:t>4</w:t>
      </w:r>
      <w:r>
        <w:t xml:space="preserve">0 </w:t>
      </w:r>
      <w:r>
        <w:t>x 5</w:t>
      </w:r>
      <w:r>
        <w:t xml:space="preserve">0 </w:t>
      </w:r>
      <w:r>
        <w:sym w:font="Symbol" w:char="F03D"/>
      </w:r>
      <w:r>
        <w:t xml:space="preserve"> </w:t>
      </w:r>
      <w:r>
        <w:tab/>
      </w:r>
      <w:r>
        <w:tab/>
      </w:r>
      <w:r>
        <w:tab/>
      </w:r>
      <w:r>
        <w:tab/>
        <w:t xml:space="preserve"> g)</w:t>
      </w:r>
      <w:r w:rsidR="002D3AD8">
        <w:t xml:space="preserve"> 10 x 70 =</w:t>
      </w:r>
    </w:p>
    <w:p w:rsidR="00140230" w:rsidRDefault="00140230" w:rsidP="00C56895">
      <w:r>
        <w:t xml:space="preserve">d) </w:t>
      </w:r>
      <w:r>
        <w:t>4</w:t>
      </w:r>
      <w:r>
        <w:t xml:space="preserve">00 </w:t>
      </w:r>
      <w:r>
        <w:t>x 50</w:t>
      </w:r>
      <w:r>
        <w:t xml:space="preserve"> </w:t>
      </w:r>
      <w:r>
        <w:sym w:font="Symbol" w:char="F03D"/>
      </w:r>
      <w:r>
        <w:t xml:space="preserve"> </w:t>
      </w:r>
      <w:r>
        <w:tab/>
      </w:r>
      <w:r>
        <w:tab/>
      </w:r>
      <w:r>
        <w:tab/>
      </w:r>
      <w:r>
        <w:tab/>
        <w:t xml:space="preserve"> h)</w:t>
      </w:r>
      <w:r w:rsidR="002D3AD8">
        <w:t xml:space="preserve"> 100 x 70 =</w:t>
      </w:r>
    </w:p>
    <w:p w:rsidR="00140230" w:rsidRDefault="00140230" w:rsidP="00140230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Ítem </w:t>
      </w:r>
      <w:r w:rsidR="002D3AD8">
        <w:rPr>
          <w:b/>
          <w:sz w:val="24"/>
          <w:lang w:val="es-ES"/>
        </w:rPr>
        <w:t>3</w:t>
      </w:r>
    </w:p>
    <w:p w:rsidR="002D3AD8" w:rsidRPr="00812A05" w:rsidRDefault="002D3AD8" w:rsidP="00140230">
      <w:r>
        <w:t xml:space="preserve">Observa los precios de cada </w:t>
      </w:r>
      <w:r>
        <w:t>objeto</w:t>
      </w:r>
      <w:r w:rsidR="00812A05">
        <w:t xml:space="preserve"> y escribe 3 formas diferente de pagar según los billetes chilenos.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6"/>
        <w:gridCol w:w="1932"/>
        <w:gridCol w:w="2551"/>
      </w:tblGrid>
      <w:tr w:rsidR="002D3AD8" w:rsidTr="002D3AD8">
        <w:tc>
          <w:tcPr>
            <w:tcW w:w="2316" w:type="dxa"/>
          </w:tcPr>
          <w:p w:rsidR="002D3AD8" w:rsidRDefault="002D3AD8" w:rsidP="00140230">
            <w:pPr>
              <w:rPr>
                <w:b/>
                <w:sz w:val="24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905376"/>
                  <wp:effectExtent l="0" t="0" r="0" b="9525"/>
                  <wp:docPr id="5" name="Imagen 5" descr="Balón fútbol hecho a mano dos capas de lamin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lón fútbol hecho a mano dos capas de lamin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054" cy="91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2D3AD8" w:rsidRDefault="002D3AD8" w:rsidP="00140230">
            <w:pPr>
              <w:rPr>
                <w:b/>
                <w:sz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953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Imagen 6" descr="Piscina Circular Bestway Estructural Steel Pro 56679 Azul | Abcdin.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scina Circular Bestway Estructural Steel Pro 56679 Azul | Abcdin.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2D3AD8" w:rsidRDefault="002D3AD8" w:rsidP="00140230">
            <w:pPr>
              <w:rPr>
                <w:b/>
                <w:sz w:val="24"/>
                <w:lang w:val="es-ES"/>
              </w:rPr>
            </w:pPr>
            <w:r>
              <w:rPr>
                <w:b/>
                <w:noProof/>
                <w:lang w:val="es-ES"/>
              </w:rPr>
              <w:drawing>
                <wp:inline distT="0" distB="0" distL="0" distR="0">
                  <wp:extent cx="1386084" cy="1038225"/>
                  <wp:effectExtent l="0" t="0" r="5080" b="0"/>
                  <wp:docPr id="7" name="Imagen 7" descr="C:\Users\USS\AppData\Local\Microsoft\Windows\INetCache\Content.MSO\5C28E6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S\AppData\Local\Microsoft\Windows\INetCache\Content.MSO\5C28E6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82" cy="104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AD8" w:rsidTr="002D3AD8">
        <w:tc>
          <w:tcPr>
            <w:tcW w:w="2316" w:type="dxa"/>
          </w:tcPr>
          <w:p w:rsidR="002D3AD8" w:rsidRDefault="002D3AD8" w:rsidP="0014023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$12.000</w:t>
            </w:r>
          </w:p>
        </w:tc>
        <w:tc>
          <w:tcPr>
            <w:tcW w:w="1932" w:type="dxa"/>
          </w:tcPr>
          <w:p w:rsidR="002D3AD8" w:rsidRDefault="002D3AD8" w:rsidP="0014023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$95.000</w:t>
            </w:r>
          </w:p>
        </w:tc>
        <w:tc>
          <w:tcPr>
            <w:tcW w:w="2551" w:type="dxa"/>
          </w:tcPr>
          <w:p w:rsidR="002D3AD8" w:rsidRDefault="002D3AD8" w:rsidP="00140230">
            <w:pPr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$8.000</w:t>
            </w:r>
          </w:p>
        </w:tc>
      </w:tr>
      <w:tr w:rsidR="00812A05" w:rsidTr="002D3AD8">
        <w:tc>
          <w:tcPr>
            <w:tcW w:w="2316" w:type="dxa"/>
          </w:tcPr>
          <w:p w:rsidR="00812A05" w:rsidRPr="00812A05" w:rsidRDefault="00812A05" w:rsidP="00140230">
            <w:pPr>
              <w:rPr>
                <w:sz w:val="24"/>
                <w:lang w:val="es-ES"/>
              </w:rPr>
            </w:pPr>
            <w:r w:rsidRPr="00812A05">
              <w:rPr>
                <w:sz w:val="24"/>
                <w:lang w:val="es-ES"/>
              </w:rPr>
              <w:t>12 billetes de $1000</w:t>
            </w:r>
          </w:p>
        </w:tc>
        <w:tc>
          <w:tcPr>
            <w:tcW w:w="1932" w:type="dxa"/>
          </w:tcPr>
          <w:p w:rsidR="00812A05" w:rsidRDefault="00812A05" w:rsidP="00140230">
            <w:pPr>
              <w:rPr>
                <w:b/>
                <w:sz w:val="24"/>
                <w:lang w:val="es-ES"/>
              </w:rPr>
            </w:pPr>
          </w:p>
        </w:tc>
        <w:tc>
          <w:tcPr>
            <w:tcW w:w="2551" w:type="dxa"/>
          </w:tcPr>
          <w:p w:rsidR="00812A05" w:rsidRDefault="00812A05" w:rsidP="00140230">
            <w:pPr>
              <w:rPr>
                <w:b/>
                <w:sz w:val="24"/>
                <w:lang w:val="es-ES"/>
              </w:rPr>
            </w:pPr>
          </w:p>
        </w:tc>
      </w:tr>
      <w:tr w:rsidR="00812A05" w:rsidTr="002D3AD8">
        <w:tc>
          <w:tcPr>
            <w:tcW w:w="2316" w:type="dxa"/>
          </w:tcPr>
          <w:p w:rsidR="00812A05" w:rsidRDefault="00812A05" w:rsidP="00140230">
            <w:pPr>
              <w:rPr>
                <w:b/>
                <w:sz w:val="24"/>
                <w:lang w:val="es-ES"/>
              </w:rPr>
            </w:pPr>
          </w:p>
        </w:tc>
        <w:tc>
          <w:tcPr>
            <w:tcW w:w="1932" w:type="dxa"/>
          </w:tcPr>
          <w:p w:rsidR="00812A05" w:rsidRDefault="00812A05" w:rsidP="00140230">
            <w:pPr>
              <w:rPr>
                <w:b/>
                <w:sz w:val="24"/>
                <w:lang w:val="es-ES"/>
              </w:rPr>
            </w:pPr>
          </w:p>
        </w:tc>
        <w:tc>
          <w:tcPr>
            <w:tcW w:w="2551" w:type="dxa"/>
          </w:tcPr>
          <w:p w:rsidR="00812A05" w:rsidRDefault="00812A05" w:rsidP="00140230">
            <w:pPr>
              <w:rPr>
                <w:b/>
                <w:sz w:val="24"/>
                <w:lang w:val="es-ES"/>
              </w:rPr>
            </w:pPr>
          </w:p>
        </w:tc>
      </w:tr>
      <w:tr w:rsidR="00812A05" w:rsidTr="002D3AD8">
        <w:tc>
          <w:tcPr>
            <w:tcW w:w="2316" w:type="dxa"/>
          </w:tcPr>
          <w:p w:rsidR="00812A05" w:rsidRDefault="00812A05" w:rsidP="00140230">
            <w:pPr>
              <w:rPr>
                <w:b/>
                <w:sz w:val="24"/>
                <w:lang w:val="es-ES"/>
              </w:rPr>
            </w:pPr>
          </w:p>
        </w:tc>
        <w:tc>
          <w:tcPr>
            <w:tcW w:w="1932" w:type="dxa"/>
          </w:tcPr>
          <w:p w:rsidR="00812A05" w:rsidRDefault="00812A05" w:rsidP="00140230">
            <w:pPr>
              <w:rPr>
                <w:b/>
                <w:sz w:val="24"/>
                <w:lang w:val="es-ES"/>
              </w:rPr>
            </w:pPr>
          </w:p>
        </w:tc>
        <w:tc>
          <w:tcPr>
            <w:tcW w:w="2551" w:type="dxa"/>
          </w:tcPr>
          <w:p w:rsidR="00812A05" w:rsidRDefault="00812A05" w:rsidP="00140230">
            <w:pPr>
              <w:rPr>
                <w:b/>
                <w:sz w:val="24"/>
                <w:lang w:val="es-ES"/>
              </w:rPr>
            </w:pPr>
          </w:p>
        </w:tc>
      </w:tr>
    </w:tbl>
    <w:p w:rsidR="00812A05" w:rsidRDefault="00812A05" w:rsidP="00812A0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03A2E64" wp14:editId="3312A41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293235" cy="1057275"/>
            <wp:effectExtent l="0" t="0" r="0" b="0"/>
            <wp:wrapTight wrapText="bothSides">
              <wp:wrapPolygon edited="0">
                <wp:start x="0" y="0"/>
                <wp:lineTo x="0" y="21016"/>
                <wp:lineTo x="21469" y="21016"/>
                <wp:lineTo x="21469" y="0"/>
                <wp:lineTo x="0" y="0"/>
              </wp:wrapPolygon>
            </wp:wrapTight>
            <wp:docPr id="4" name="Imagen 4" descr="Los billetes que circulan actualmente en Chile – 2018 – Famili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billetes que circulan actualmente en Chile – 2018 – Famili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60"/>
                    <a:stretch/>
                  </pic:blipFill>
                  <pic:spPr bwMode="auto">
                    <a:xfrm>
                      <a:off x="0" y="0"/>
                      <a:ext cx="4367104" cy="107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AD8" w:rsidRDefault="002D3AD8" w:rsidP="00140230">
      <w:pPr>
        <w:rPr>
          <w:b/>
          <w:sz w:val="24"/>
          <w:lang w:val="es-ES"/>
        </w:rPr>
      </w:pPr>
    </w:p>
    <w:p w:rsidR="002D3AD8" w:rsidRDefault="002D3AD8" w:rsidP="00140230">
      <w:pPr>
        <w:rPr>
          <w:b/>
          <w:sz w:val="24"/>
          <w:lang w:val="es-ES"/>
        </w:rPr>
      </w:pPr>
    </w:p>
    <w:p w:rsidR="002D3AD8" w:rsidRDefault="002D3AD8" w:rsidP="00140230">
      <w:pPr>
        <w:rPr>
          <w:b/>
          <w:sz w:val="24"/>
          <w:lang w:val="es-ES"/>
        </w:rPr>
      </w:pPr>
    </w:p>
    <w:p w:rsidR="00140230" w:rsidRPr="00C56895" w:rsidRDefault="00140230" w:rsidP="00C56895">
      <w:pPr>
        <w:rPr>
          <w:b/>
          <w:sz w:val="24"/>
          <w:lang w:val="es-ES"/>
        </w:rPr>
      </w:pPr>
    </w:p>
    <w:sectPr w:rsidR="00140230" w:rsidRPr="00C5689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B2" w:rsidRDefault="002C75B2" w:rsidP="00140230">
      <w:pPr>
        <w:spacing w:after="0" w:line="240" w:lineRule="auto"/>
      </w:pPr>
      <w:r>
        <w:separator/>
      </w:r>
    </w:p>
  </w:endnote>
  <w:endnote w:type="continuationSeparator" w:id="0">
    <w:p w:rsidR="002C75B2" w:rsidRDefault="002C75B2" w:rsidP="0014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B2" w:rsidRDefault="002C75B2" w:rsidP="00140230">
      <w:pPr>
        <w:spacing w:after="0" w:line="240" w:lineRule="auto"/>
      </w:pPr>
      <w:r>
        <w:separator/>
      </w:r>
    </w:p>
  </w:footnote>
  <w:footnote w:type="continuationSeparator" w:id="0">
    <w:p w:rsidR="002C75B2" w:rsidRDefault="002C75B2" w:rsidP="0014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230" w:rsidRPr="00140230" w:rsidRDefault="00140230">
    <w:pPr>
      <w:pStyle w:val="Encabezado"/>
      <w:rPr>
        <w:rFonts w:ascii="Arial" w:hAnsi="Arial" w:cs="Arial"/>
        <w:noProof/>
        <w:sz w:val="16"/>
        <w:szCs w:val="20"/>
      </w:rPr>
    </w:pPr>
    <w:r w:rsidRPr="00140230">
      <w:rPr>
        <w:rFonts w:ascii="Arial" w:eastAsia="Arial" w:hAnsi="Arial" w:cs="Arial"/>
        <w:noProof/>
        <w:sz w:val="16"/>
        <w:szCs w:val="20"/>
        <w:lang w:val="es" w:eastAsia="es-CL"/>
      </w:rPr>
      <w:drawing>
        <wp:anchor distT="0" distB="0" distL="114300" distR="114300" simplePos="0" relativeHeight="251658240" behindDoc="1" locked="0" layoutInCell="1" allowOverlap="1" wp14:anchorId="6ABF92F7">
          <wp:simplePos x="0" y="0"/>
          <wp:positionH relativeFrom="column">
            <wp:posOffset>-975360</wp:posOffset>
          </wp:positionH>
          <wp:positionV relativeFrom="paragraph">
            <wp:posOffset>-325755</wp:posOffset>
          </wp:positionV>
          <wp:extent cx="1028700" cy="733425"/>
          <wp:effectExtent l="0" t="0" r="0" b="9525"/>
          <wp:wrapTight wrapText="bothSides">
            <wp:wrapPolygon edited="0">
              <wp:start x="0" y="0"/>
              <wp:lineTo x="0" y="21319"/>
              <wp:lineTo x="21200" y="21319"/>
              <wp:lineTo x="21200" y="0"/>
              <wp:lineTo x="0" y="0"/>
            </wp:wrapPolygon>
          </wp:wrapTight>
          <wp:docPr id="3" name="Imagen 3" descr="cid:image001.png@01CD8F37.682C2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D8F37.682C28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230">
      <w:rPr>
        <w:rFonts w:ascii="Arial" w:hAnsi="Arial" w:cs="Arial"/>
        <w:noProof/>
        <w:sz w:val="16"/>
        <w:szCs w:val="20"/>
      </w:rPr>
      <w:t xml:space="preserve">PEDAGOGÍA EN EDUCACIÓN BÁSICA </w:t>
    </w:r>
  </w:p>
  <w:p w:rsidR="00140230" w:rsidRPr="00140230" w:rsidRDefault="00140230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DEPARTAMENTO MATEMÁTICAS</w:t>
    </w:r>
  </w:p>
  <w:p w:rsidR="00140230" w:rsidRPr="00140230" w:rsidRDefault="00140230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PROF. FRANCISCA BAEZA MORALES.</w:t>
    </w:r>
  </w:p>
  <w:p w:rsidR="00140230" w:rsidRDefault="00140230">
    <w:pPr>
      <w:pStyle w:val="Encabezado"/>
    </w:pPr>
  </w:p>
  <w:p w:rsidR="00140230" w:rsidRDefault="001402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D4D36"/>
    <w:multiLevelType w:val="hybridMultilevel"/>
    <w:tmpl w:val="3BC67F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95"/>
    <w:rsid w:val="00140230"/>
    <w:rsid w:val="001C1D44"/>
    <w:rsid w:val="002C75B2"/>
    <w:rsid w:val="002D3AD8"/>
    <w:rsid w:val="00812A05"/>
    <w:rsid w:val="00C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F94E8"/>
  <w15:chartTrackingRefBased/>
  <w15:docId w15:val="{59CE44EE-66DC-46EE-A9B3-F7C23A2F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8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230"/>
  </w:style>
  <w:style w:type="paragraph" w:styleId="Piedepgina">
    <w:name w:val="footer"/>
    <w:basedOn w:val="Normal"/>
    <w:link w:val="PiedepginaCar"/>
    <w:uiPriority w:val="99"/>
    <w:unhideWhenUsed/>
    <w:rsid w:val="00140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230"/>
  </w:style>
  <w:style w:type="table" w:styleId="Tablaconcuadrcula">
    <w:name w:val="Table Grid"/>
    <w:basedOn w:val="Tablanormal"/>
    <w:uiPriority w:val="39"/>
    <w:rsid w:val="002D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USS</cp:lastModifiedBy>
  <cp:revision>1</cp:revision>
  <dcterms:created xsi:type="dcterms:W3CDTF">2020-05-17T22:57:00Z</dcterms:created>
  <dcterms:modified xsi:type="dcterms:W3CDTF">2020-05-18T00:57:00Z</dcterms:modified>
</cp:coreProperties>
</file>