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56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CREAR ORACIONES </w:t>
      </w:r>
    </w:p>
    <w:p w:rsidR="00000000" w:rsidDel="00000000" w:rsidP="00000000" w:rsidRDefault="00000000" w:rsidRPr="00000000" w14:paraId="00000004">
      <w:pPr>
        <w:tabs>
          <w:tab w:val="left" w:pos="1560"/>
        </w:tabs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Tus padres te harán una pregunta relacionada a un objeto cualquiera de hogar: ¿Cómo se llama este objeto? ¿Puedes crear una oración con esta palabra?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Debes observar algunos objetos, luego escribir su nombre y finalmente escribir una oración.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Buscar 5 hojas y divídelas en tres partes (puede ser una hoja de oficio o una de block).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Tus padres te mostrarán 5 artículos del hogar y debes hacer lo siguiente: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08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primera parte de la hoja debes dibujar el elemento que te mostraron.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08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segunda parte de la hoja debes escribir el nombre del artículo.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08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tercera parte de la hoja debes crear una oración con el artículo.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debes repetirlo 5 (recuerda que tus padres te mostrarán 5 artículos del hogar).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Finalmente muestra el trabajo realizado a tus padres o alguien de tu familia.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Ejemplo de Actividad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-872488</wp:posOffset>
            </wp:positionH>
            <wp:positionV relativeFrom="paragraph">
              <wp:posOffset>274656</wp:posOffset>
            </wp:positionV>
            <wp:extent cx="3907155" cy="1318895"/>
            <wp:effectExtent b="0" l="0" r="0" t="0"/>
            <wp:wrapNone/>
            <wp:docPr descr="Cucharilla de café Arcos serie Berlín 560300 - Cuchillalia" id="17" name="image2.jpg"/>
            <a:graphic>
              <a:graphicData uri="http://schemas.openxmlformats.org/drawingml/2006/picture">
                <pic:pic>
                  <pic:nvPicPr>
                    <pic:cNvPr descr="Cucharilla de café Arcos serie Berlín 560300 - Cuchillalia" id="0" name="image2.jpg"/>
                    <pic:cNvPicPr preferRelativeResize="0"/>
                  </pic:nvPicPr>
                  <pic:blipFill>
                    <a:blip r:embed="rId9"/>
                    <a:srcRect b="39660" l="3847" r="4127" t="36728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1318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widowControl w:val="1"/>
        <w:jc w:val="right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Aquí usted debe colocar algún </w:t>
      </w:r>
    </w:p>
    <w:p w:rsidR="00000000" w:rsidDel="00000000" w:rsidP="00000000" w:rsidRDefault="00000000" w:rsidRPr="00000000" w14:paraId="00000028">
      <w:pPr>
        <w:widowControl w:val="1"/>
        <w:jc w:val="right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artículo que tenga en su hogar y </w:t>
      </w:r>
    </w:p>
    <w:p w:rsidR="00000000" w:rsidDel="00000000" w:rsidP="00000000" w:rsidRDefault="00000000" w:rsidRPr="00000000" w14:paraId="00000029">
      <w:pPr>
        <w:widowControl w:val="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que pueda ubicar sobre la hoja.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8134985" cy="127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78508" y="3775555"/>
                          <a:ext cx="8134985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134985" cy="12700"/>
                <wp:effectExtent b="0" l="0" r="0" 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49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jc w:val="center"/>
        <w:rPr>
          <w:rFonts w:ascii="Century Gothic" w:cs="Century Gothic" w:eastAsia="Century Gothic" w:hAnsi="Century Gothic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304800</wp:posOffset>
                </wp:positionV>
                <wp:extent cx="5684807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3597" y="3780000"/>
                          <a:ext cx="568480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304800</wp:posOffset>
                </wp:positionV>
                <wp:extent cx="5684807" cy="1270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480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96"/>
          <w:szCs w:val="96"/>
          <w:rtl w:val="0"/>
        </w:rPr>
        <w:t xml:space="preserve">Cuchara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8"/>
          <w:szCs w:val="28"/>
          <w:rtl w:val="0"/>
        </w:rPr>
        <w:t xml:space="preserve">Aquí el o la estudiante debe escribir el nombre del artículo ubicado arriba.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8152765" cy="43815"/>
                <wp:effectExtent b="0" l="0" r="0" 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274380" y="3762855"/>
                          <a:ext cx="8143240" cy="3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8152765" cy="43815"/>
                <wp:effectExtent b="0" l="0" r="0" 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2765" cy="438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96"/>
          <w:szCs w:val="96"/>
          <w:rtl w:val="0"/>
        </w:rPr>
        <w:t xml:space="preserve">Con la cuchara me tomo la sopa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684807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3597" y="3780000"/>
                          <a:ext cx="568480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684807" cy="127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480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2">
      <w:pPr>
        <w:widowControl w:val="1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32"/>
          <w:szCs w:val="32"/>
          <w:rtl w:val="0"/>
        </w:rPr>
        <w:t xml:space="preserve">Aquí el o la estudiante debe escribir una oración con el artículo ubicado arriba.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 con mucha atención y responde marcando con una “X”.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2268"/>
        <w:gridCol w:w="2089"/>
        <w:tblGridChange w:id="0">
          <w:tblGrid>
            <w:gridCol w:w="5211"/>
            <w:gridCol w:w="2268"/>
            <w:gridCol w:w="2089"/>
          </w:tblGrid>
        </w:tblGridChange>
      </w:tblGrid>
      <w:tr>
        <w:trPr>
          <w:trHeight w:val="1528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b="0" l="0" r="0" t="0"/>
                  <wp:wrapNone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LOGRAR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b="67545" l="130497" r="130497" t="67545"/>
                  <wp:wrapNone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3368083">
                            <a:off x="0" y="0"/>
                            <a:ext cx="461511" cy="560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Escribí correctamente al menos 3 nombres.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Cree las 5 oraciones (sin considerar la ortografía).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Cometí de 0 a 5 errores ortográficos en las oraciones.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Identifique al menos 3 artículos.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ssica Bastias" w:id="0" w:date="2020-06-29T23:16:09Z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veo los monitos</w:t>
      </w:r>
    </w:p>
  </w:comment>
  <w:comment w:author="Jessica Bastias" w:id="1" w:date="2020-06-29T23:17:47Z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y escribí, ya que si los identifica no me dice mucho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2" w15:done="0"/>
  <w15:commentEx w15:paraId="0000005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 Planificación N ° 11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03B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es-ES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D03BF"/>
    <w:pPr>
      <w:widowControl w:val="1"/>
      <w:tabs>
        <w:tab w:val="center" w:pos="4419"/>
        <w:tab w:val="right" w:pos="8838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0D03BF"/>
  </w:style>
  <w:style w:type="paragraph" w:styleId="Piedepgina">
    <w:name w:val="footer"/>
    <w:basedOn w:val="Normal"/>
    <w:link w:val="PiedepginaCar"/>
    <w:uiPriority w:val="99"/>
    <w:unhideWhenUsed w:val="1"/>
    <w:rsid w:val="000D03BF"/>
    <w:pPr>
      <w:widowControl w:val="1"/>
      <w:tabs>
        <w:tab w:val="center" w:pos="4419"/>
        <w:tab w:val="right" w:pos="8838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0D03BF"/>
  </w:style>
  <w:style w:type="paragraph" w:styleId="Textoindependiente">
    <w:name w:val="Body Text"/>
    <w:basedOn w:val="Normal"/>
    <w:link w:val="TextoindependienteCar"/>
    <w:uiPriority w:val="1"/>
    <w:qFormat w:val="1"/>
    <w:rsid w:val="000D03BF"/>
    <w:rPr>
      <w:b w:val="1"/>
      <w:bCs w:val="1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D03BF"/>
    <w:rPr>
      <w:rFonts w:ascii="Calibri" w:cs="Calibri" w:eastAsia="Calibri" w:hAnsi="Calibri"/>
      <w:b w:val="1"/>
      <w:bCs w:val="1"/>
      <w:lang w:bidi="es-ES" w:eastAsia="es-ES" w:val="es-ES"/>
    </w:rPr>
  </w:style>
  <w:style w:type="table" w:styleId="Tablaconcuadrcula">
    <w:name w:val="Table Grid"/>
    <w:basedOn w:val="Tablanormal"/>
    <w:uiPriority w:val="39"/>
    <w:rsid w:val="000D03B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0D03BF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es-CL" w:val="es-CL"/>
    </w:rPr>
  </w:style>
  <w:style w:type="paragraph" w:styleId="Prrafodelista">
    <w:name w:val="List Paragraph"/>
    <w:basedOn w:val="Normal"/>
    <w:uiPriority w:val="34"/>
    <w:qFormat w:val="1"/>
    <w:rsid w:val="002A7F6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jp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NEOj9PK5izoYVnQIImwOAjRRA==">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2020-05-25T01:42:00Z</dcterms:created>
  <dc:creator>Gisselle Toro Manríquez</dc:creator>
</cp:coreProperties>
</file>