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032D" w14:textId="77777777" w:rsidR="00A84DD4" w:rsidRPr="00D47612" w:rsidRDefault="00D47612" w:rsidP="00A84DD4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Experiencia de aprendizaje</w:t>
      </w:r>
    </w:p>
    <w:p w14:paraId="7689A6F1" w14:textId="77777777" w:rsidR="008E4676" w:rsidRDefault="00A84DD4" w:rsidP="00A84DD4">
      <w:r>
        <w:rPr>
          <w:sz w:val="20"/>
        </w:rPr>
        <w:t xml:space="preserve">Núcleo: </w:t>
      </w:r>
      <w:r w:rsidR="00B2736E">
        <w:rPr>
          <w:sz w:val="20"/>
        </w:rPr>
        <w:t>Pensamiento matemático</w:t>
      </w:r>
    </w:p>
    <w:p w14:paraId="19D66456" w14:textId="77777777" w:rsidR="00A84DD4" w:rsidRDefault="00A84DD4" w:rsidP="00A84DD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896EF" wp14:editId="76735564">
                <wp:simplePos x="0" y="0"/>
                <wp:positionH relativeFrom="column">
                  <wp:posOffset>-640188</wp:posOffset>
                </wp:positionH>
                <wp:positionV relativeFrom="paragraph">
                  <wp:posOffset>174325</wp:posOffset>
                </wp:positionV>
                <wp:extent cx="6987396" cy="8256"/>
                <wp:effectExtent l="0" t="0" r="23495" b="2984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7396" cy="8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FD67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4pt,13.75pt" to="499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" strokecolor="#f68c36 [3049]"/>
            </w:pict>
          </mc:Fallback>
        </mc:AlternateContent>
      </w:r>
    </w:p>
    <w:p w14:paraId="50D40996" w14:textId="77777777" w:rsidR="00A84DD4" w:rsidRDefault="00A84DD4" w:rsidP="00A84DD4"/>
    <w:p w14:paraId="7180B13B" w14:textId="77777777" w:rsidR="00A84DD4" w:rsidRPr="00D47612" w:rsidRDefault="00D47612" w:rsidP="00D47612">
      <w:pPr>
        <w:jc w:val="center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“</w:t>
      </w:r>
      <w:r w:rsidR="000D1095">
        <w:rPr>
          <w:rFonts w:ascii="Century Gothic" w:hAnsi="Century Gothic"/>
          <w:i/>
          <w:sz w:val="24"/>
        </w:rPr>
        <w:t>Ordeno y aprendo</w:t>
      </w:r>
      <w:r>
        <w:rPr>
          <w:rFonts w:ascii="Century Gothic" w:hAnsi="Century Gothic"/>
          <w:i/>
          <w:sz w:val="24"/>
        </w:rPr>
        <w:t>”</w:t>
      </w:r>
    </w:p>
    <w:p w14:paraId="711C1A4B" w14:textId="77777777" w:rsidR="00A84DD4" w:rsidRDefault="00A84DD4" w:rsidP="00A84DD4"/>
    <w:p w14:paraId="5E29A4CF" w14:textId="77777777" w:rsidR="00A84DD4" w:rsidRDefault="000D1095" w:rsidP="00A84DD4">
      <w:pPr>
        <w:rPr>
          <w:i/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419FE639" wp14:editId="2E4FED27">
            <wp:simplePos x="0" y="0"/>
            <wp:positionH relativeFrom="column">
              <wp:posOffset>2906395</wp:posOffset>
            </wp:positionH>
            <wp:positionV relativeFrom="paragraph">
              <wp:posOffset>19685</wp:posOffset>
            </wp:positionV>
            <wp:extent cx="3509645" cy="2340610"/>
            <wp:effectExtent l="0" t="0" r="0" b="2540"/>
            <wp:wrapThrough wrapText="bothSides">
              <wp:wrapPolygon edited="0">
                <wp:start x="0" y="0"/>
                <wp:lineTo x="0" y="21448"/>
                <wp:lineTo x="21455" y="21448"/>
                <wp:lineTo x="21455" y="0"/>
                <wp:lineTo x="0" y="0"/>
              </wp:wrapPolygon>
            </wp:wrapThrough>
            <wp:docPr id="6" name="Imagen 6" descr="Linda Niña Pequeña Y Niño De La Escuela Ayudando En La Cocina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da Niña Pequeña Y Niño De La Escuela Ayudando En La Cocina C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DD4" w:rsidRPr="00A84DD4">
        <w:rPr>
          <w:i/>
        </w:rPr>
        <w:t>Objetivo de aprendizaje:</w:t>
      </w:r>
      <w:r w:rsidR="00A84DD4" w:rsidRPr="00A84DD4">
        <w:rPr>
          <w:i/>
          <w:sz w:val="20"/>
        </w:rPr>
        <w:t xml:space="preserve"> </w:t>
      </w:r>
    </w:p>
    <w:p w14:paraId="7EA472E3" w14:textId="77777777" w:rsidR="00D47612" w:rsidRPr="00A84DD4" w:rsidRDefault="00D47612" w:rsidP="00A84DD4">
      <w:pPr>
        <w:rPr>
          <w:i/>
          <w:sz w:val="20"/>
        </w:rPr>
      </w:pPr>
    </w:p>
    <w:p w14:paraId="05D85891" w14:textId="77777777" w:rsidR="00A84DD4" w:rsidRDefault="00B2736E" w:rsidP="00D47612">
      <w:pPr>
        <w:jc w:val="both"/>
        <w:rPr>
          <w:sz w:val="20"/>
        </w:rPr>
      </w:pPr>
      <w:r>
        <w:rPr>
          <w:sz w:val="20"/>
        </w:rPr>
        <w:t>2. Experimentar con diversos objetos, estableciendo relaciones al clasificar por dos atributos a la vez (forma, color, entre otros) y seriar por altura o longitud.</w:t>
      </w:r>
    </w:p>
    <w:p w14:paraId="57CA6DF1" w14:textId="77777777" w:rsidR="00A84DD4" w:rsidRDefault="00A84DD4" w:rsidP="00A84DD4"/>
    <w:p w14:paraId="0BE8AA65" w14:textId="77777777" w:rsidR="00A84DD4" w:rsidRDefault="00A84DD4" w:rsidP="00A84DD4">
      <w:pPr>
        <w:rPr>
          <w:i/>
        </w:rPr>
      </w:pPr>
      <w:r w:rsidRPr="00A84DD4">
        <w:rPr>
          <w:i/>
        </w:rPr>
        <w:t>Objetivo de aprendizaje específico:</w:t>
      </w:r>
      <w:r w:rsidR="007147FD">
        <w:rPr>
          <w:i/>
        </w:rPr>
        <w:t xml:space="preserve"> </w:t>
      </w:r>
    </w:p>
    <w:p w14:paraId="77DD911F" w14:textId="77777777" w:rsidR="00A84DD4" w:rsidRDefault="00A84DD4" w:rsidP="00A84DD4">
      <w:pPr>
        <w:rPr>
          <w:i/>
        </w:rPr>
      </w:pPr>
    </w:p>
    <w:p w14:paraId="0A154774" w14:textId="7BBFBCC5" w:rsidR="00B2736E" w:rsidRPr="000D1095" w:rsidRDefault="00B2736E" w:rsidP="00A84DD4">
      <w:pPr>
        <w:rPr>
          <w:sz w:val="20"/>
        </w:rPr>
      </w:pPr>
      <w:r w:rsidRPr="000D1095">
        <w:rPr>
          <w:sz w:val="20"/>
        </w:rPr>
        <w:t xml:space="preserve">Clasificar objetos por </w:t>
      </w:r>
      <w:proofErr w:type="spellStart"/>
      <w:r w:rsidR="00874190">
        <w:rPr>
          <w:sz w:val="20"/>
        </w:rPr>
        <w:t>caracteristicas</w:t>
      </w:r>
      <w:proofErr w:type="spellEnd"/>
      <w:r w:rsidR="000D1095" w:rsidRPr="000D1095">
        <w:rPr>
          <w:sz w:val="20"/>
        </w:rPr>
        <w:t>: forma y tamaño.</w:t>
      </w:r>
    </w:p>
    <w:p w14:paraId="6D62E3E9" w14:textId="77777777" w:rsidR="00B2736E" w:rsidRPr="00A84DD4" w:rsidRDefault="00B2736E" w:rsidP="00A84DD4">
      <w:pPr>
        <w:rPr>
          <w:i/>
        </w:rPr>
      </w:pPr>
    </w:p>
    <w:p w14:paraId="05CE5962" w14:textId="77777777" w:rsidR="00A84DD4" w:rsidRDefault="00A84DD4" w:rsidP="00A84DD4">
      <w:pPr>
        <w:spacing w:line="240" w:lineRule="auto"/>
        <w:rPr>
          <w:i/>
        </w:rPr>
      </w:pPr>
      <w:r w:rsidRPr="00A84DD4">
        <w:rPr>
          <w:i/>
        </w:rPr>
        <w:t xml:space="preserve">Materiales: </w:t>
      </w:r>
    </w:p>
    <w:p w14:paraId="5847C244" w14:textId="77777777" w:rsidR="00A84DD4" w:rsidRPr="00A84DD4" w:rsidRDefault="00A84DD4" w:rsidP="00A84DD4">
      <w:pPr>
        <w:spacing w:line="240" w:lineRule="auto"/>
        <w:rPr>
          <w:i/>
        </w:rPr>
      </w:pPr>
    </w:p>
    <w:p w14:paraId="53F49759" w14:textId="77777777" w:rsidR="00A84DD4" w:rsidRPr="000725D0" w:rsidRDefault="000D1095" w:rsidP="00A84DD4">
      <w:pPr>
        <w:pStyle w:val="Prrafodelista"/>
        <w:numPr>
          <w:ilvl w:val="0"/>
          <w:numId w:val="2"/>
        </w:numPr>
        <w:spacing w:line="240" w:lineRule="auto"/>
        <w:rPr>
          <w:sz w:val="20"/>
        </w:rPr>
      </w:pPr>
      <w:r>
        <w:rPr>
          <w:sz w:val="20"/>
        </w:rPr>
        <w:t>Cucharas de sopa</w:t>
      </w:r>
    </w:p>
    <w:p w14:paraId="695F19B4" w14:textId="77777777" w:rsidR="00A84DD4" w:rsidRPr="000725D0" w:rsidRDefault="000D1095" w:rsidP="00A84DD4">
      <w:pPr>
        <w:pStyle w:val="Prrafodelista"/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Cucharas de té</w:t>
      </w:r>
    </w:p>
    <w:p w14:paraId="006A0F92" w14:textId="77777777" w:rsidR="007147FD" w:rsidRPr="000D1095" w:rsidRDefault="000D1095" w:rsidP="00A84DD4">
      <w:pPr>
        <w:pStyle w:val="Prrafodelista"/>
        <w:numPr>
          <w:ilvl w:val="0"/>
          <w:numId w:val="1"/>
        </w:numPr>
        <w:spacing w:line="240" w:lineRule="auto"/>
        <w:rPr>
          <w:i/>
        </w:rPr>
      </w:pPr>
      <w:r>
        <w:rPr>
          <w:sz w:val="20"/>
        </w:rPr>
        <w:t>Tenedores</w:t>
      </w:r>
    </w:p>
    <w:p w14:paraId="7FE40D35" w14:textId="77777777" w:rsidR="000D1095" w:rsidRPr="00D47612" w:rsidRDefault="000D1095" w:rsidP="00A84DD4">
      <w:pPr>
        <w:pStyle w:val="Prrafodelista"/>
        <w:numPr>
          <w:ilvl w:val="0"/>
          <w:numId w:val="1"/>
        </w:numPr>
        <w:spacing w:line="240" w:lineRule="auto"/>
        <w:rPr>
          <w:i/>
        </w:rPr>
      </w:pPr>
      <w:r>
        <w:rPr>
          <w:sz w:val="20"/>
        </w:rPr>
        <w:t>Cuchillos de mantequilla</w:t>
      </w:r>
    </w:p>
    <w:p w14:paraId="6ADB9ACC" w14:textId="77777777" w:rsidR="00D47612" w:rsidRPr="00D47612" w:rsidRDefault="00D47612" w:rsidP="00D47612">
      <w:pPr>
        <w:pStyle w:val="Prrafodelista"/>
        <w:spacing w:line="240" w:lineRule="auto"/>
        <w:rPr>
          <w:i/>
        </w:rPr>
      </w:pPr>
    </w:p>
    <w:p w14:paraId="05CE6598" w14:textId="77777777" w:rsidR="00A84DD4" w:rsidRDefault="00A84DD4" w:rsidP="00A84DD4"/>
    <w:p w14:paraId="5A1C37D5" w14:textId="77777777" w:rsidR="00A84DD4" w:rsidRDefault="00D47612" w:rsidP="00A84DD4">
      <w:pPr>
        <w:rPr>
          <w:i/>
        </w:rPr>
      </w:pPr>
      <w:r>
        <w:rPr>
          <w:i/>
        </w:rPr>
        <w:t>Descripción de la actividad:</w:t>
      </w:r>
    </w:p>
    <w:p w14:paraId="0796C864" w14:textId="77777777" w:rsidR="00A84DD4" w:rsidRPr="00A84DD4" w:rsidRDefault="00A84DD4" w:rsidP="00A84DD4">
      <w:pPr>
        <w:rPr>
          <w:i/>
        </w:rPr>
      </w:pPr>
    </w:p>
    <w:p w14:paraId="3E9247EB" w14:textId="77777777" w:rsidR="00A84DD4" w:rsidRDefault="00A84DD4" w:rsidP="007147FD">
      <w:pPr>
        <w:jc w:val="both"/>
        <w:rPr>
          <w:sz w:val="20"/>
        </w:rPr>
      </w:pPr>
      <w:r>
        <w:rPr>
          <w:sz w:val="20"/>
        </w:rPr>
        <w:t xml:space="preserve">Para esta experiencia de aprendizaje necesita elementos presentes </w:t>
      </w:r>
      <w:r w:rsidR="000D1095">
        <w:rPr>
          <w:sz w:val="20"/>
        </w:rPr>
        <w:t>en su cocina</w:t>
      </w:r>
      <w:r>
        <w:rPr>
          <w:sz w:val="20"/>
        </w:rPr>
        <w:t xml:space="preserve">. </w:t>
      </w:r>
      <w:r w:rsidR="000D1095">
        <w:rPr>
          <w:sz w:val="20"/>
        </w:rPr>
        <w:t xml:space="preserve">Pida ayuda a su hijo/a para organizar los cubiertos, separándolos en: Cucharas de sopa (grandes), cucharas de té (pequeñas), tenedores, cuchillos de mantequilla. </w:t>
      </w:r>
    </w:p>
    <w:p w14:paraId="0CDDE6EE" w14:textId="77777777" w:rsidR="00A84DD4" w:rsidRPr="007147FD" w:rsidRDefault="00A84DD4" w:rsidP="007147FD">
      <w:pPr>
        <w:jc w:val="both"/>
        <w:rPr>
          <w:sz w:val="20"/>
        </w:rPr>
      </w:pPr>
      <w:r>
        <w:rPr>
          <w:sz w:val="20"/>
        </w:rPr>
        <w:t xml:space="preserve">. </w:t>
      </w:r>
    </w:p>
    <w:p w14:paraId="37F0E2CC" w14:textId="77777777" w:rsidR="00A84DD4" w:rsidRDefault="007147FD" w:rsidP="007147FD">
      <w:pPr>
        <w:jc w:val="both"/>
      </w:pPr>
      <w:r>
        <w:rPr>
          <w:sz w:val="20"/>
        </w:rPr>
        <w:t xml:space="preserve">Luego deje que su hijo/a tome los elementos, los toque, explore y </w:t>
      </w:r>
      <w:r w:rsidR="000D1095">
        <w:rPr>
          <w:sz w:val="20"/>
        </w:rPr>
        <w:t>compare para luego organizarlos según sus características. Puede acompañar el proceso realizando preguntas tales como ¿Por qué crees que va ahí? ¿Esta “cuchara” es igual a las otras? Entre otras.</w:t>
      </w:r>
    </w:p>
    <w:p w14:paraId="2F3977A3" w14:textId="77777777" w:rsidR="007147FD" w:rsidRDefault="007147FD" w:rsidP="00A84DD4"/>
    <w:p w14:paraId="4AAF85A6" w14:textId="77777777" w:rsidR="00D47612" w:rsidRDefault="00D47612" w:rsidP="00A84DD4"/>
    <w:p w14:paraId="4AA71E8D" w14:textId="77777777" w:rsidR="007147FD" w:rsidRDefault="007147FD" w:rsidP="007147FD">
      <w:pPr>
        <w:rPr>
          <w:i/>
        </w:rPr>
      </w:pPr>
      <w:r w:rsidRPr="00A84DD4">
        <w:rPr>
          <w:i/>
        </w:rPr>
        <w:t xml:space="preserve">Indicadores: </w:t>
      </w:r>
    </w:p>
    <w:p w14:paraId="084BDA9F" w14:textId="77777777" w:rsidR="00D47612" w:rsidRPr="00A84DD4" w:rsidRDefault="00D47612" w:rsidP="007147FD">
      <w:pPr>
        <w:rPr>
          <w:i/>
        </w:rPr>
      </w:pPr>
    </w:p>
    <w:p w14:paraId="610EBF9B" w14:textId="77777777" w:rsidR="007147FD" w:rsidRPr="00815E13" w:rsidRDefault="000D1095" w:rsidP="007147FD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Junta las cucharas grandes.</w:t>
      </w:r>
    </w:p>
    <w:p w14:paraId="0DD97FD8" w14:textId="77777777" w:rsidR="007147FD" w:rsidRDefault="000D1095" w:rsidP="007147FD">
      <w:pPr>
        <w:pStyle w:val="Prrafodelista"/>
        <w:numPr>
          <w:ilvl w:val="0"/>
          <w:numId w:val="2"/>
        </w:numPr>
        <w:jc w:val="both"/>
      </w:pPr>
      <w:r>
        <w:rPr>
          <w:sz w:val="20"/>
        </w:rPr>
        <w:t>Junta las cucharas pequeñas.</w:t>
      </w:r>
    </w:p>
    <w:p w14:paraId="6C0A2F79" w14:textId="77777777" w:rsidR="00A84DD4" w:rsidRPr="00D47612" w:rsidRDefault="000D1095" w:rsidP="007147FD">
      <w:pPr>
        <w:pStyle w:val="Prrafodelista"/>
        <w:numPr>
          <w:ilvl w:val="0"/>
          <w:numId w:val="2"/>
        </w:numPr>
      </w:pPr>
      <w:r>
        <w:rPr>
          <w:sz w:val="20"/>
        </w:rPr>
        <w:t>Junta los tenedores.</w:t>
      </w:r>
    </w:p>
    <w:p w14:paraId="5DCC2306" w14:textId="77777777" w:rsidR="00D47612" w:rsidRDefault="000D1095" w:rsidP="00D47612">
      <w:pPr>
        <w:pStyle w:val="Prrafodelista"/>
        <w:numPr>
          <w:ilvl w:val="0"/>
          <w:numId w:val="2"/>
        </w:numPr>
      </w:pPr>
      <w:r>
        <w:rPr>
          <w:sz w:val="20"/>
        </w:rPr>
        <w:t>Junta los cuchillos.</w:t>
      </w:r>
    </w:p>
    <w:sectPr w:rsidR="00D4761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94E91" w14:textId="77777777" w:rsidR="00AD25A2" w:rsidRDefault="00AD25A2" w:rsidP="008E4676">
      <w:pPr>
        <w:spacing w:line="240" w:lineRule="auto"/>
      </w:pPr>
      <w:r>
        <w:separator/>
      </w:r>
    </w:p>
  </w:endnote>
  <w:endnote w:type="continuationSeparator" w:id="0">
    <w:p w14:paraId="0C3DAB17" w14:textId="77777777" w:rsidR="00AD25A2" w:rsidRDefault="00AD25A2" w:rsidP="008E4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C6B1B" w14:textId="77777777" w:rsidR="00D47612" w:rsidRDefault="00D47612">
    <w:pPr>
      <w:pStyle w:val="Piedepgina"/>
    </w:pPr>
    <w:r>
      <w:t>Patricia Alegría – Camila Mena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809A1" w14:textId="77777777" w:rsidR="00AD25A2" w:rsidRDefault="00AD25A2" w:rsidP="008E4676">
      <w:pPr>
        <w:spacing w:line="240" w:lineRule="auto"/>
      </w:pPr>
      <w:r>
        <w:separator/>
      </w:r>
    </w:p>
  </w:footnote>
  <w:footnote w:type="continuationSeparator" w:id="0">
    <w:p w14:paraId="4CD792BF" w14:textId="77777777" w:rsidR="00AD25A2" w:rsidRDefault="00AD25A2" w:rsidP="008E4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748E"/>
    <w:multiLevelType w:val="hybridMultilevel"/>
    <w:tmpl w:val="A3126E8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5DEF"/>
    <w:multiLevelType w:val="hybridMultilevel"/>
    <w:tmpl w:val="A82AD73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6"/>
    <w:rsid w:val="000527EF"/>
    <w:rsid w:val="000725D0"/>
    <w:rsid w:val="000D1095"/>
    <w:rsid w:val="00235B22"/>
    <w:rsid w:val="005E42A8"/>
    <w:rsid w:val="007147FD"/>
    <w:rsid w:val="00715F11"/>
    <w:rsid w:val="00815E13"/>
    <w:rsid w:val="00817F83"/>
    <w:rsid w:val="00874190"/>
    <w:rsid w:val="008E4676"/>
    <w:rsid w:val="00972099"/>
    <w:rsid w:val="00A84DD4"/>
    <w:rsid w:val="00AD25A2"/>
    <w:rsid w:val="00B2736E"/>
    <w:rsid w:val="00B57122"/>
    <w:rsid w:val="00D37CC6"/>
    <w:rsid w:val="00D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3B1B7"/>
  <w15:docId w15:val="{E0381154-EC30-4B3B-B56F-D197781E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rsid w:val="00715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715F11"/>
    <w:pPr>
      <w:spacing w:after="100"/>
    </w:pPr>
    <w:rPr>
      <w:rFonts w:asciiTheme="minorHAnsi" w:eastAsiaTheme="minorEastAsia" w:hAnsiTheme="minorHAnsi" w:cstheme="minorBidi"/>
    </w:rPr>
  </w:style>
  <w:style w:type="paragraph" w:styleId="Ttulo">
    <w:name w:val="Title"/>
    <w:basedOn w:val="Normal"/>
    <w:next w:val="Normal"/>
    <w:link w:val="TtuloCar"/>
    <w:uiPriority w:val="10"/>
    <w:qFormat/>
    <w:rsid w:val="00715F11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15F11"/>
    <w:rPr>
      <w:sz w:val="52"/>
      <w:szCs w:val="52"/>
    </w:rPr>
  </w:style>
  <w:style w:type="paragraph" w:styleId="Sinespaciado">
    <w:name w:val="No Spacing"/>
    <w:link w:val="SinespaciadoCar"/>
    <w:uiPriority w:val="1"/>
    <w:qFormat/>
    <w:rsid w:val="00715F11"/>
    <w:pPr>
      <w:spacing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15F11"/>
    <w:rPr>
      <w:rFonts w:asciiTheme="minorHAnsi" w:eastAsiaTheme="minorEastAsia" w:hAnsiTheme="minorHAnsi" w:cstheme="minorBidi"/>
    </w:rPr>
  </w:style>
  <w:style w:type="character" w:customStyle="1" w:styleId="Ttulo1Car">
    <w:name w:val="Título 1 Car"/>
    <w:basedOn w:val="Fuentedeprrafopredeter"/>
    <w:link w:val="Ttulo1"/>
    <w:uiPriority w:val="9"/>
    <w:rsid w:val="00715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15F11"/>
    <w:pPr>
      <w:outlineLvl w:val="9"/>
    </w:pPr>
  </w:style>
  <w:style w:type="table" w:styleId="Tablaconcuadrcula">
    <w:name w:val="Table Grid"/>
    <w:basedOn w:val="Tablanormal"/>
    <w:uiPriority w:val="59"/>
    <w:rsid w:val="008E46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67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676"/>
  </w:style>
  <w:style w:type="paragraph" w:styleId="Piedepgina">
    <w:name w:val="footer"/>
    <w:basedOn w:val="Normal"/>
    <w:link w:val="PiedepginaCar"/>
    <w:uiPriority w:val="99"/>
    <w:unhideWhenUsed/>
    <w:rsid w:val="008E467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676"/>
  </w:style>
  <w:style w:type="paragraph" w:styleId="Prrafodelista">
    <w:name w:val="List Paragraph"/>
    <w:basedOn w:val="Normal"/>
    <w:uiPriority w:val="34"/>
    <w:qFormat/>
    <w:rsid w:val="000725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4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Ximena Muñoz</cp:lastModifiedBy>
  <cp:revision>2</cp:revision>
  <dcterms:created xsi:type="dcterms:W3CDTF">2020-05-26T15:50:00Z</dcterms:created>
  <dcterms:modified xsi:type="dcterms:W3CDTF">2020-05-26T15:50:00Z</dcterms:modified>
</cp:coreProperties>
</file>