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F8" w:rsidRPr="00682C44" w:rsidRDefault="00C81806" w:rsidP="009268A7">
      <w:pPr>
        <w:jc w:val="center"/>
        <w:rPr>
          <w:b/>
          <w:sz w:val="28"/>
          <w:lang w:val="es-CL"/>
        </w:rPr>
      </w:pPr>
      <w:bookmarkStart w:id="0" w:name="_GoBack"/>
      <w:bookmarkEnd w:id="0"/>
      <w:r>
        <w:rPr>
          <w:b/>
          <w:sz w:val="28"/>
          <w:lang w:val="es-CL"/>
        </w:rPr>
        <w:t xml:space="preserve"> “Leyendo Rimas</w:t>
      </w:r>
      <w:r w:rsidR="00616221" w:rsidRPr="00682C44">
        <w:rPr>
          <w:b/>
          <w:sz w:val="28"/>
          <w:lang w:val="es-CL"/>
        </w:rPr>
        <w:t>”</w:t>
      </w:r>
    </w:p>
    <w:p w:rsidR="00AC1DE7" w:rsidRPr="00682C44" w:rsidRDefault="00682C44" w:rsidP="009268A7">
      <w:pPr>
        <w:jc w:val="both"/>
        <w:rPr>
          <w:b/>
          <w:sz w:val="28"/>
          <w:lang w:val="es-CL"/>
        </w:rPr>
      </w:pPr>
      <w:r w:rsidRPr="00682C44">
        <w:rPr>
          <w:b/>
          <w:sz w:val="28"/>
          <w:lang w:val="es-CL"/>
        </w:rPr>
        <w:t>Actividad 1:</w:t>
      </w:r>
    </w:p>
    <w:p w:rsidR="003C3804" w:rsidRPr="00BC28E8" w:rsidRDefault="00847395" w:rsidP="009268A7">
      <w:pPr>
        <w:pStyle w:val="Prrafodelista"/>
        <w:numPr>
          <w:ilvl w:val="0"/>
          <w:numId w:val="1"/>
        </w:numPr>
        <w:jc w:val="both"/>
        <w:rPr>
          <w:sz w:val="28"/>
          <w:lang w:val="es-CL"/>
        </w:rPr>
      </w:pPr>
      <w:r w:rsidRPr="00682C44">
        <w:rPr>
          <w:sz w:val="28"/>
          <w:lang w:val="es-CL"/>
        </w:rPr>
        <w:t>A continuación con ayuda de un adulto escanea el c</w:t>
      </w:r>
      <w:r w:rsidR="00C7454D" w:rsidRPr="00682C44">
        <w:rPr>
          <w:sz w:val="28"/>
          <w:lang w:val="es-CL"/>
        </w:rPr>
        <w:t xml:space="preserve">ódigo QR y observa con </w:t>
      </w:r>
      <w:r w:rsidR="00634A10" w:rsidRPr="00682C44">
        <w:rPr>
          <w:sz w:val="28"/>
          <w:lang w:val="es-CL"/>
        </w:rPr>
        <w:t xml:space="preserve">mucha </w:t>
      </w:r>
      <w:r w:rsidR="00C7454D" w:rsidRPr="00682C44">
        <w:rPr>
          <w:sz w:val="28"/>
          <w:lang w:val="es-CL"/>
        </w:rPr>
        <w:t>atención el video.</w:t>
      </w:r>
      <w:r w:rsidR="00456420" w:rsidRPr="00BC28E8">
        <w:rPr>
          <w:noProof/>
          <w:sz w:val="24"/>
          <w:lang w:val="es-CL" w:eastAsia="es-CL"/>
        </w:rPr>
        <w:t xml:space="preserve">                     </w:t>
      </w:r>
      <w:r w:rsidR="003C3804" w:rsidRPr="00BC28E8">
        <w:rPr>
          <w:noProof/>
          <w:sz w:val="24"/>
          <w:lang w:val="es-CL" w:eastAsia="es-CL"/>
        </w:rPr>
        <w:t xml:space="preserve">        </w:t>
      </w:r>
      <w:r w:rsidR="00C7454D" w:rsidRPr="00BC28E8">
        <w:rPr>
          <w:noProof/>
          <w:sz w:val="24"/>
          <w:lang w:val="es-CL" w:eastAsia="es-CL"/>
        </w:rPr>
        <w:t xml:space="preserve">        </w:t>
      </w:r>
    </w:p>
    <w:p w:rsidR="00C76C54" w:rsidRDefault="00BC28E8" w:rsidP="009268A7">
      <w:pPr>
        <w:jc w:val="both"/>
        <w:rPr>
          <w:noProof/>
          <w:sz w:val="24"/>
          <w:lang w:val="es-CL" w:eastAsia="es-CL"/>
        </w:rPr>
      </w:pPr>
      <w:r>
        <w:rPr>
          <w:noProof/>
          <w:sz w:val="24"/>
          <w:lang w:val="es-CL" w:eastAsia="es-CL"/>
        </w:rPr>
        <w:t xml:space="preserve">                                                   </w:t>
      </w:r>
      <w:r w:rsidR="003C3804">
        <w:rPr>
          <w:noProof/>
          <w:sz w:val="24"/>
          <w:lang w:val="es-CL" w:eastAsia="es-CL"/>
        </w:rPr>
        <w:drawing>
          <wp:inline distT="0" distB="0" distL="0" distR="0">
            <wp:extent cx="1905000" cy="1905000"/>
            <wp:effectExtent l="0" t="0" r="0" b="0"/>
            <wp:docPr id="15" name="Imagen 15" descr="C:\Users\usuario\Downloads\qrcode.55884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qrcode.5588469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76" w:rsidRPr="00C76C54" w:rsidRDefault="00C76C54" w:rsidP="00C76C54">
      <w:pPr>
        <w:jc w:val="center"/>
        <w:rPr>
          <w:b/>
          <w:noProof/>
          <w:sz w:val="32"/>
          <w:lang w:val="es-CL" w:eastAsia="es-CL"/>
        </w:rPr>
      </w:pPr>
      <w:r w:rsidRPr="00C76C54">
        <w:rPr>
          <w:b/>
          <w:noProof/>
          <w:sz w:val="32"/>
          <w:lang w:val="es-CL" w:eastAsia="es-CL"/>
        </w:rPr>
        <w:t>Link: https://www.youtube.com/watch?v=VjBvz2aXuXg&amp;t=4s</w:t>
      </w:r>
    </w:p>
    <w:p w:rsidR="00937A4A" w:rsidRPr="00682C44" w:rsidRDefault="00937A4A" w:rsidP="009268A7">
      <w:pPr>
        <w:pStyle w:val="Prrafodelista"/>
        <w:numPr>
          <w:ilvl w:val="0"/>
          <w:numId w:val="1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Responde según lo observado en el video</w:t>
      </w:r>
    </w:p>
    <w:p w:rsidR="00937A4A" w:rsidRDefault="00B56B45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>
        <w:rPr>
          <w:noProof/>
          <w:sz w:val="28"/>
          <w:lang w:val="es-CL" w:eastAsia="es-CL"/>
        </w:rPr>
        <w:t>¿Te gustó el video?</w:t>
      </w:r>
    </w:p>
    <w:p w:rsidR="009D11D2" w:rsidRPr="00901309" w:rsidRDefault="00B56B45" w:rsidP="00901309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>
        <w:rPr>
          <w:noProof/>
          <w:sz w:val="28"/>
          <w:lang w:val="es-CL" w:eastAsia="es-CL"/>
        </w:rPr>
        <w:t>¿Habías escuchado alguna rima?</w:t>
      </w:r>
    </w:p>
    <w:p w:rsidR="00B56B45" w:rsidRDefault="00B56B45" w:rsidP="00B56B45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>
        <w:rPr>
          <w:noProof/>
          <w:sz w:val="28"/>
          <w:lang w:val="es-CL" w:eastAsia="es-CL"/>
        </w:rPr>
        <w:t>¿Podrías nombrar alguna de las palabras que salian en el video?</w:t>
      </w:r>
    </w:p>
    <w:p w:rsidR="00B56B45" w:rsidRDefault="00B56B45" w:rsidP="00B56B45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>
        <w:rPr>
          <w:noProof/>
          <w:sz w:val="28"/>
          <w:lang w:val="es-CL" w:eastAsia="es-CL"/>
        </w:rPr>
        <w:t>Ahora nombra algunas palabras que rimen</w:t>
      </w:r>
    </w:p>
    <w:p w:rsidR="009A0876" w:rsidRDefault="009A0876" w:rsidP="009A0876">
      <w:pPr>
        <w:pStyle w:val="Prrafodelista"/>
        <w:ind w:left="1440"/>
        <w:jc w:val="both"/>
        <w:rPr>
          <w:noProof/>
          <w:sz w:val="28"/>
          <w:lang w:val="es-CL" w:eastAsia="es-CL"/>
        </w:rPr>
      </w:pPr>
    </w:p>
    <w:p w:rsidR="009A0876" w:rsidRDefault="009A0876" w:rsidP="009A0876">
      <w:pPr>
        <w:pStyle w:val="Prrafodelista"/>
        <w:numPr>
          <w:ilvl w:val="0"/>
          <w:numId w:val="9"/>
        </w:numPr>
        <w:jc w:val="both"/>
        <w:rPr>
          <w:noProof/>
          <w:sz w:val="28"/>
          <w:lang w:val="es-CL" w:eastAsia="es-CL"/>
        </w:rPr>
      </w:pPr>
      <w:r>
        <w:rPr>
          <w:noProof/>
          <w:sz w:val="28"/>
          <w:lang w:val="es-CL" w:eastAsia="es-CL"/>
        </w:rPr>
        <w:t>En el siguiente recuadro escribe palabras que rimen</w:t>
      </w:r>
    </w:p>
    <w:p w:rsidR="009A0876" w:rsidRDefault="009A0876" w:rsidP="009A0876">
      <w:pPr>
        <w:pStyle w:val="Prrafodelista"/>
        <w:jc w:val="center"/>
        <w:rPr>
          <w:b/>
          <w:noProof/>
          <w:sz w:val="28"/>
          <w:lang w:val="es-CL" w:eastAsia="es-CL"/>
        </w:rPr>
      </w:pPr>
      <w:r>
        <w:rPr>
          <w:b/>
          <w:noProof/>
          <w:sz w:val="28"/>
          <w:lang w:val="es-CL" w:eastAsia="es-CL"/>
        </w:rPr>
        <w:t>¡Para comenzar te pondre un ejemplo, lee con atención!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4167"/>
      </w:tblGrid>
      <w:tr w:rsidR="009A0876" w:rsidTr="009A0876">
        <w:tc>
          <w:tcPr>
            <w:tcW w:w="4167" w:type="dxa"/>
          </w:tcPr>
          <w:p w:rsidR="009A0876" w:rsidRPr="00D74A62" w:rsidRDefault="00D74A62" w:rsidP="00D74A62">
            <w:pPr>
              <w:pStyle w:val="Prrafodelista"/>
              <w:ind w:left="0"/>
              <w:jc w:val="center"/>
              <w:rPr>
                <w:b/>
                <w:noProof/>
                <w:sz w:val="28"/>
                <w:lang w:val="es-CL" w:eastAsia="es-CL"/>
              </w:rPr>
            </w:pPr>
            <w:r w:rsidRPr="00D74A62">
              <w:rPr>
                <w:b/>
                <w:noProof/>
                <w:sz w:val="28"/>
                <w:lang w:val="es-CL" w:eastAsia="es-CL"/>
              </w:rPr>
              <w:t>Ratón</w:t>
            </w:r>
          </w:p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</w:tc>
        <w:tc>
          <w:tcPr>
            <w:tcW w:w="4167" w:type="dxa"/>
          </w:tcPr>
          <w:p w:rsidR="009A0876" w:rsidRDefault="00D74A62" w:rsidP="00D74A62">
            <w:pPr>
              <w:pStyle w:val="Prrafodelista"/>
              <w:ind w:left="0"/>
              <w:jc w:val="center"/>
              <w:rPr>
                <w:b/>
                <w:noProof/>
                <w:sz w:val="28"/>
                <w:lang w:val="es-CL" w:eastAsia="es-CL"/>
              </w:rPr>
            </w:pPr>
            <w:r>
              <w:rPr>
                <w:b/>
                <w:noProof/>
                <w:sz w:val="28"/>
                <w:lang w:val="es-CL" w:eastAsia="es-CL"/>
              </w:rPr>
              <w:t>Botón</w:t>
            </w:r>
          </w:p>
        </w:tc>
      </w:tr>
      <w:tr w:rsidR="009A0876" w:rsidTr="009A0876">
        <w:tc>
          <w:tcPr>
            <w:tcW w:w="4167" w:type="dxa"/>
          </w:tcPr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</w:tc>
        <w:tc>
          <w:tcPr>
            <w:tcW w:w="4167" w:type="dxa"/>
          </w:tcPr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</w:tc>
      </w:tr>
      <w:tr w:rsidR="009A0876" w:rsidTr="009A0876">
        <w:tc>
          <w:tcPr>
            <w:tcW w:w="4167" w:type="dxa"/>
          </w:tcPr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</w:tc>
        <w:tc>
          <w:tcPr>
            <w:tcW w:w="4167" w:type="dxa"/>
          </w:tcPr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</w:tc>
      </w:tr>
      <w:tr w:rsidR="009A0876" w:rsidTr="009A0876">
        <w:tc>
          <w:tcPr>
            <w:tcW w:w="4167" w:type="dxa"/>
          </w:tcPr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</w:tc>
        <w:tc>
          <w:tcPr>
            <w:tcW w:w="4167" w:type="dxa"/>
          </w:tcPr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</w:tc>
      </w:tr>
      <w:tr w:rsidR="009A0876" w:rsidTr="009A0876">
        <w:tc>
          <w:tcPr>
            <w:tcW w:w="4167" w:type="dxa"/>
          </w:tcPr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</w:tc>
        <w:tc>
          <w:tcPr>
            <w:tcW w:w="4167" w:type="dxa"/>
          </w:tcPr>
          <w:p w:rsidR="009A0876" w:rsidRDefault="009A0876" w:rsidP="009A0876">
            <w:pPr>
              <w:pStyle w:val="Prrafodelista"/>
              <w:ind w:left="0"/>
              <w:rPr>
                <w:b/>
                <w:noProof/>
                <w:sz w:val="28"/>
                <w:lang w:val="es-CL" w:eastAsia="es-CL"/>
              </w:rPr>
            </w:pPr>
          </w:p>
        </w:tc>
      </w:tr>
    </w:tbl>
    <w:p w:rsidR="00EE2E68" w:rsidRPr="00652524" w:rsidRDefault="00652524" w:rsidP="004A30CF">
      <w:pPr>
        <w:jc w:val="both"/>
        <w:rPr>
          <w:b/>
          <w:sz w:val="28"/>
          <w:szCs w:val="24"/>
          <w:lang w:val="es-CL"/>
        </w:rPr>
      </w:pPr>
      <w:r w:rsidRPr="00652524">
        <w:rPr>
          <w:b/>
          <w:sz w:val="28"/>
          <w:szCs w:val="24"/>
          <w:lang w:val="es-CL"/>
        </w:rPr>
        <w:lastRenderedPageBreak/>
        <w:t>Actividad 2:</w:t>
      </w:r>
    </w:p>
    <w:p w:rsidR="00EE2E68" w:rsidRPr="00D74A62" w:rsidRDefault="003A5639" w:rsidP="004A30CF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CL"/>
        </w:rPr>
      </w:pPr>
      <w:r w:rsidRPr="00652524">
        <w:rPr>
          <w:sz w:val="28"/>
          <w:szCs w:val="24"/>
          <w:lang w:val="es-CL"/>
        </w:rPr>
        <w:t>Lee con atención cada palabra</w:t>
      </w:r>
      <w:r w:rsidR="009A0876">
        <w:rPr>
          <w:sz w:val="28"/>
          <w:szCs w:val="24"/>
          <w:lang w:val="es-CL"/>
        </w:rPr>
        <w:t xml:space="preserve"> y observa los objetos</w:t>
      </w:r>
    </w:p>
    <w:p w:rsidR="00D74A62" w:rsidRPr="00652524" w:rsidRDefault="00D74A62" w:rsidP="004A30CF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CL"/>
        </w:rPr>
      </w:pPr>
      <w:r>
        <w:rPr>
          <w:sz w:val="28"/>
          <w:szCs w:val="24"/>
          <w:lang w:val="es-CL"/>
        </w:rPr>
        <w:t>Recorta los dibujos de las dos últimas líneas y luego pega junto a la palabra que rime</w:t>
      </w:r>
    </w:p>
    <w:p w:rsidR="005D4BF9" w:rsidRDefault="003C4B36" w:rsidP="00C7454D">
      <w:pPr>
        <w:rPr>
          <w:b/>
          <w:lang w:val="es-CL"/>
        </w:rPr>
      </w:pPr>
      <w:r>
        <w:rPr>
          <w:b/>
          <w:lang w:val="es-CL"/>
        </w:rPr>
        <w:t xml:space="preserve">       </w:t>
      </w:r>
      <w:r w:rsidR="00C7454D" w:rsidRPr="00C7454D">
        <w:rPr>
          <w:b/>
          <w:lang w:val="es-CL"/>
        </w:rPr>
        <w:t xml:space="preserve">             </w:t>
      </w:r>
      <w:r w:rsidR="00456420">
        <w:rPr>
          <w:b/>
          <w:lang w:val="es-CL"/>
        </w:rPr>
        <w:t xml:space="preserve">                                            </w:t>
      </w:r>
      <w:r w:rsidR="009A0876">
        <w:rPr>
          <w:b/>
          <w:lang w:val="es-CL"/>
        </w:rPr>
        <w:t xml:space="preserve">  </w:t>
      </w:r>
    </w:p>
    <w:p w:rsidR="00D74A62" w:rsidRDefault="009A0876" w:rsidP="00D74A62">
      <w:pPr>
        <w:rPr>
          <w:b/>
          <w:lang w:val="es-CL"/>
        </w:rPr>
      </w:pPr>
      <w:r w:rsidRPr="009A0876">
        <w:rPr>
          <w:b/>
          <w:noProof/>
          <w:lang w:val="es-CL" w:eastAsia="es-CL"/>
        </w:rPr>
        <w:drawing>
          <wp:inline distT="0" distB="0" distL="0" distR="0">
            <wp:extent cx="5864165" cy="6572250"/>
            <wp:effectExtent l="0" t="0" r="3810" b="0"/>
            <wp:docPr id="3" name="Imagen 3" descr="Rimas: Hojas de trabajo | Actividades de rimas, Palabras que rim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mas: Hojas de trabajo | Actividades de rimas, Palabras que rima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3"/>
                    <a:stretch/>
                  </pic:blipFill>
                  <pic:spPr bwMode="auto">
                    <a:xfrm>
                      <a:off x="0" y="0"/>
                      <a:ext cx="5875306" cy="658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3775" w:rsidRDefault="00517676" w:rsidP="00D74A62">
      <w:pPr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lastRenderedPageBreak/>
        <w:t>Actividad 3:</w:t>
      </w:r>
    </w:p>
    <w:p w:rsidR="00D74A62" w:rsidRPr="00D74A62" w:rsidRDefault="00D74A62" w:rsidP="00D74A62">
      <w:pPr>
        <w:pStyle w:val="Prrafodelista"/>
        <w:numPr>
          <w:ilvl w:val="0"/>
          <w:numId w:val="12"/>
        </w:numPr>
        <w:jc w:val="both"/>
        <w:rPr>
          <w:b/>
          <w:lang w:val="es-CL"/>
        </w:rPr>
      </w:pPr>
      <w:r>
        <w:rPr>
          <w:sz w:val="28"/>
          <w:lang w:val="es-CL"/>
        </w:rPr>
        <w:t>Con los dibujos de la actividad anterior crea una breve historia</w:t>
      </w:r>
    </w:p>
    <w:p w:rsidR="00D74A62" w:rsidRPr="00D74A62" w:rsidRDefault="00D74A62" w:rsidP="00D74A62">
      <w:pPr>
        <w:pStyle w:val="Prrafodelista"/>
        <w:numPr>
          <w:ilvl w:val="0"/>
          <w:numId w:val="12"/>
        </w:numPr>
        <w:jc w:val="both"/>
        <w:rPr>
          <w:b/>
          <w:lang w:val="es-CL"/>
        </w:rPr>
      </w:pPr>
      <w:r>
        <w:rPr>
          <w:sz w:val="28"/>
          <w:lang w:val="es-CL"/>
        </w:rPr>
        <w:t>Deben aparecer al menos 3 grupos de palabras que rimen</w:t>
      </w:r>
    </w:p>
    <w:p w:rsidR="0048627B" w:rsidRDefault="00D74A62" w:rsidP="0048627B">
      <w:pPr>
        <w:pStyle w:val="Prrafodelista"/>
        <w:jc w:val="both"/>
        <w:rPr>
          <w:b/>
          <w:sz w:val="28"/>
          <w:lang w:val="es-CL"/>
        </w:rPr>
      </w:pPr>
      <w:r>
        <w:rPr>
          <w:b/>
          <w:sz w:val="28"/>
          <w:lang w:val="es-CL"/>
        </w:rPr>
        <w:t>Por ejemplo: Escogí el gato</w:t>
      </w:r>
      <w:r w:rsidR="0048627B">
        <w:rPr>
          <w:b/>
          <w:sz w:val="28"/>
          <w:lang w:val="es-CL"/>
        </w:rPr>
        <w:t>,</w:t>
      </w:r>
      <w:r>
        <w:rPr>
          <w:b/>
          <w:sz w:val="28"/>
          <w:lang w:val="es-CL"/>
        </w:rPr>
        <w:t xml:space="preserve"> en la historia debe aparecer el dibujo con el que rima que sería</w:t>
      </w:r>
      <w:r w:rsidR="0048627B">
        <w:rPr>
          <w:b/>
          <w:sz w:val="28"/>
          <w:lang w:val="es-CL"/>
        </w:rPr>
        <w:t xml:space="preserve"> pato.</w:t>
      </w:r>
    </w:p>
    <w:p w:rsidR="0048627B" w:rsidRPr="0048627B" w:rsidRDefault="0048627B" w:rsidP="0048627B">
      <w:pPr>
        <w:pStyle w:val="Prrafodelista"/>
        <w:numPr>
          <w:ilvl w:val="0"/>
          <w:numId w:val="12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Luego lee en voz alta.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48627B" w:rsidTr="0048627B">
        <w:tc>
          <w:tcPr>
            <w:tcW w:w="8978" w:type="dxa"/>
          </w:tcPr>
          <w:p w:rsidR="0048627B" w:rsidRDefault="0048627B" w:rsidP="0048627B">
            <w:pPr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jc w:val="both"/>
              <w:rPr>
                <w:b/>
                <w:sz w:val="28"/>
                <w:lang w:val="es-CL"/>
              </w:rPr>
            </w:pPr>
          </w:p>
          <w:p w:rsidR="0048627B" w:rsidRPr="0048627B" w:rsidRDefault="0048627B" w:rsidP="0048627B">
            <w:pPr>
              <w:jc w:val="both"/>
              <w:rPr>
                <w:b/>
                <w:sz w:val="28"/>
                <w:lang w:val="es-CL"/>
              </w:rPr>
            </w:pPr>
          </w:p>
        </w:tc>
      </w:tr>
      <w:tr w:rsidR="0048627B" w:rsidTr="0048627B">
        <w:tc>
          <w:tcPr>
            <w:tcW w:w="8978" w:type="dxa"/>
          </w:tcPr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</w:tc>
      </w:tr>
      <w:tr w:rsidR="0048627B" w:rsidTr="0048627B">
        <w:tc>
          <w:tcPr>
            <w:tcW w:w="8978" w:type="dxa"/>
          </w:tcPr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</w:tc>
      </w:tr>
      <w:tr w:rsidR="0048627B" w:rsidTr="0048627B">
        <w:tc>
          <w:tcPr>
            <w:tcW w:w="8978" w:type="dxa"/>
          </w:tcPr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</w:tc>
      </w:tr>
      <w:tr w:rsidR="0048627B" w:rsidTr="0048627B">
        <w:tc>
          <w:tcPr>
            <w:tcW w:w="8978" w:type="dxa"/>
          </w:tcPr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</w:tc>
      </w:tr>
      <w:tr w:rsidR="0048627B" w:rsidTr="0048627B">
        <w:tc>
          <w:tcPr>
            <w:tcW w:w="8978" w:type="dxa"/>
          </w:tcPr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</w:tc>
      </w:tr>
      <w:tr w:rsidR="0048627B" w:rsidTr="0048627B">
        <w:tc>
          <w:tcPr>
            <w:tcW w:w="8978" w:type="dxa"/>
          </w:tcPr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</w:tc>
      </w:tr>
      <w:tr w:rsidR="0048627B" w:rsidTr="0048627B">
        <w:tc>
          <w:tcPr>
            <w:tcW w:w="8978" w:type="dxa"/>
          </w:tcPr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  <w:p w:rsidR="0048627B" w:rsidRDefault="0048627B" w:rsidP="0048627B">
            <w:pPr>
              <w:pStyle w:val="Prrafodelista"/>
              <w:ind w:left="0"/>
              <w:jc w:val="both"/>
              <w:rPr>
                <w:b/>
                <w:sz w:val="28"/>
                <w:lang w:val="es-CL"/>
              </w:rPr>
            </w:pPr>
          </w:p>
        </w:tc>
      </w:tr>
    </w:tbl>
    <w:p w:rsidR="0048627B" w:rsidRPr="0048627B" w:rsidRDefault="0048627B" w:rsidP="0048627B">
      <w:pPr>
        <w:pStyle w:val="Prrafodelista"/>
        <w:jc w:val="both"/>
        <w:rPr>
          <w:b/>
          <w:sz w:val="28"/>
          <w:lang w:val="es-CL"/>
        </w:rPr>
      </w:pPr>
    </w:p>
    <w:p w:rsidR="00D74A62" w:rsidRPr="00D74A62" w:rsidRDefault="00D74A62" w:rsidP="00D74A62">
      <w:pPr>
        <w:pStyle w:val="Prrafodelista"/>
        <w:jc w:val="both"/>
        <w:rPr>
          <w:b/>
          <w:lang w:val="es-CL"/>
        </w:rPr>
      </w:pPr>
    </w:p>
    <w:p w:rsidR="00D74A62" w:rsidRDefault="00D74A62" w:rsidP="00767C08">
      <w:pPr>
        <w:rPr>
          <w:sz w:val="32"/>
          <w:lang w:val="es-CL"/>
        </w:rPr>
      </w:pPr>
    </w:p>
    <w:p w:rsidR="0048627B" w:rsidRPr="0048627B" w:rsidRDefault="0048627B" w:rsidP="00767C08">
      <w:pPr>
        <w:rPr>
          <w:sz w:val="28"/>
          <w:lang w:val="es-CL"/>
        </w:rPr>
      </w:pPr>
    </w:p>
    <w:p w:rsidR="00406DE6" w:rsidRPr="00406DE6" w:rsidRDefault="00406DE6" w:rsidP="00406DE6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C274E6" w:rsidRPr="00406DE6" w:rsidRDefault="00406DE6" w:rsidP="00C274E6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6DD1A011" wp14:editId="1DF68C76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16774E15" wp14:editId="79FB2C7B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33E65502" wp14:editId="2657FDFA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271" w:rsidRPr="00517676" w:rsidRDefault="008F6271" w:rsidP="004A30CF">
      <w:pPr>
        <w:pStyle w:val="Prrafodelista"/>
        <w:numPr>
          <w:ilvl w:val="0"/>
          <w:numId w:val="3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B549F7" w:rsidTr="00406DE6">
        <w:tc>
          <w:tcPr>
            <w:tcW w:w="2701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verde)</w:t>
            </w:r>
          </w:p>
          <w:p w:rsidR="00321460" w:rsidRPr="00517676" w:rsidRDefault="00321460" w:rsidP="00506DE5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B549F7" w:rsidRPr="00517676" w:rsidRDefault="00321460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</w:t>
            </w:r>
            <w:r w:rsidR="00406DE6" w:rsidRPr="00517676">
              <w:rPr>
                <w:b/>
                <w:sz w:val="28"/>
                <w:lang w:val="es-CL"/>
              </w:rPr>
              <w:t>,</w:t>
            </w:r>
            <w:r w:rsidRPr="00517676">
              <w:rPr>
                <w:b/>
                <w:sz w:val="28"/>
                <w:lang w:val="es-CL"/>
              </w:rPr>
              <w:t xml:space="preserve"> pero 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amarillo)</w:t>
            </w:r>
          </w:p>
        </w:tc>
        <w:tc>
          <w:tcPr>
            <w:tcW w:w="2268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406DE6" w:rsidRPr="00517676" w:rsidRDefault="00406DE6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8F59EE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Nombre palabras que riman</w:t>
            </w:r>
          </w:p>
        </w:tc>
        <w:tc>
          <w:tcPr>
            <w:tcW w:w="2824" w:type="dxa"/>
          </w:tcPr>
          <w:p w:rsidR="00B549F7" w:rsidRDefault="00321460" w:rsidP="00321460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563F460" wp14:editId="66A2B794">
                  <wp:extent cx="926275" cy="860112"/>
                  <wp:effectExtent l="0" t="0" r="7620" b="0"/>
                  <wp:docPr id="9" name="Imagen 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0B698528" wp14:editId="6A260195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F1797DB" wp14:editId="57298785">
                  <wp:extent cx="938151" cy="848274"/>
                  <wp:effectExtent l="0" t="0" r="0" b="9525"/>
                  <wp:docPr id="17" name="Imagen 17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8F59EE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Pegue en la guía el dibujo que rima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F40E6C9" wp14:editId="27E29552">
                  <wp:extent cx="943087" cy="902525"/>
                  <wp:effectExtent l="0" t="0" r="0" b="0"/>
                  <wp:docPr id="10" name="Imagen 10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3A873EA2" wp14:editId="717AB081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AD23509" wp14:editId="3D494A99">
                  <wp:extent cx="950026" cy="890024"/>
                  <wp:effectExtent l="0" t="0" r="2540" b="571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8F59EE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una breve historia con los dibujos que riman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25DF204E" wp14:editId="7BE71E09">
                  <wp:extent cx="982983" cy="940705"/>
                  <wp:effectExtent l="0" t="0" r="7620" b="0"/>
                  <wp:docPr id="12" name="Imagen 12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6C7826F8" wp14:editId="587BE0EB">
                  <wp:extent cx="938151" cy="897799"/>
                  <wp:effectExtent l="0" t="0" r="0" b="0"/>
                  <wp:docPr id="27" name="Imagen 27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50635" cy="9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37075B5" wp14:editId="2C606E88">
                  <wp:extent cx="938151" cy="878899"/>
                  <wp:effectExtent l="0" t="0" r="0" b="0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9249" cy="8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8F59EE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Leí en voz alta la historia que escribí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A7D1FB7" wp14:editId="7D366DD1">
                  <wp:extent cx="930678" cy="890649"/>
                  <wp:effectExtent l="0" t="0" r="3175" b="5080"/>
                  <wp:docPr id="13" name="Imagen 1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C1FEFED" wp14:editId="60441A75">
                  <wp:extent cx="971108" cy="929340"/>
                  <wp:effectExtent l="0" t="0" r="635" b="4445"/>
                  <wp:docPr id="28" name="Imagen 28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FB7DFA9" wp14:editId="3C0C121D">
                  <wp:extent cx="965770" cy="904775"/>
                  <wp:effectExtent l="0" t="0" r="6350" b="0"/>
                  <wp:docPr id="21" name="Imagen 21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775" w:rsidRPr="00C7454D" w:rsidRDefault="004A3775" w:rsidP="00C7454D">
      <w:pPr>
        <w:rPr>
          <w:b/>
          <w:lang w:val="es-CL"/>
        </w:rPr>
      </w:pPr>
    </w:p>
    <w:sectPr w:rsidR="004A3775" w:rsidRPr="00C74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8BE"/>
    <w:multiLevelType w:val="hybridMultilevel"/>
    <w:tmpl w:val="E5CA27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67852"/>
    <w:multiLevelType w:val="hybridMultilevel"/>
    <w:tmpl w:val="8A5A303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192C"/>
    <w:multiLevelType w:val="hybridMultilevel"/>
    <w:tmpl w:val="251C07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56DAB"/>
    <w:multiLevelType w:val="hybridMultilevel"/>
    <w:tmpl w:val="0532A8F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14928"/>
    <w:multiLevelType w:val="hybridMultilevel"/>
    <w:tmpl w:val="8B88422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A5D13"/>
    <w:multiLevelType w:val="hybridMultilevel"/>
    <w:tmpl w:val="DA3E1E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71EC9"/>
    <w:multiLevelType w:val="hybridMultilevel"/>
    <w:tmpl w:val="5E46F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44647"/>
    <w:multiLevelType w:val="hybridMultilevel"/>
    <w:tmpl w:val="964A17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D6B12"/>
    <w:multiLevelType w:val="hybridMultilevel"/>
    <w:tmpl w:val="C54808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55CCF"/>
    <w:multiLevelType w:val="hybridMultilevel"/>
    <w:tmpl w:val="599E843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0D58F4"/>
    <w:multiLevelType w:val="hybridMultilevel"/>
    <w:tmpl w:val="C874A75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F4"/>
    <w:rsid w:val="0003501F"/>
    <w:rsid w:val="0009357D"/>
    <w:rsid w:val="000C6E87"/>
    <w:rsid w:val="00113B34"/>
    <w:rsid w:val="001636C3"/>
    <w:rsid w:val="00184E5F"/>
    <w:rsid w:val="001D27FB"/>
    <w:rsid w:val="002329E2"/>
    <w:rsid w:val="00267704"/>
    <w:rsid w:val="00321460"/>
    <w:rsid w:val="003A5639"/>
    <w:rsid w:val="003C3804"/>
    <w:rsid w:val="003C4B36"/>
    <w:rsid w:val="00406DE6"/>
    <w:rsid w:val="00451950"/>
    <w:rsid w:val="00456420"/>
    <w:rsid w:val="0048627B"/>
    <w:rsid w:val="004A0DB5"/>
    <w:rsid w:val="004A30CF"/>
    <w:rsid w:val="004A3775"/>
    <w:rsid w:val="00506DE5"/>
    <w:rsid w:val="00517676"/>
    <w:rsid w:val="00547B99"/>
    <w:rsid w:val="005624C5"/>
    <w:rsid w:val="00566C37"/>
    <w:rsid w:val="005D4BF9"/>
    <w:rsid w:val="00616221"/>
    <w:rsid w:val="00634A10"/>
    <w:rsid w:val="00652524"/>
    <w:rsid w:val="00682C44"/>
    <w:rsid w:val="00767C08"/>
    <w:rsid w:val="007820F4"/>
    <w:rsid w:val="007C76F8"/>
    <w:rsid w:val="007E6590"/>
    <w:rsid w:val="007F740B"/>
    <w:rsid w:val="0081164D"/>
    <w:rsid w:val="00847395"/>
    <w:rsid w:val="008F59EE"/>
    <w:rsid w:val="008F6271"/>
    <w:rsid w:val="00901309"/>
    <w:rsid w:val="009268A7"/>
    <w:rsid w:val="00937A4A"/>
    <w:rsid w:val="009A0876"/>
    <w:rsid w:val="009D11D2"/>
    <w:rsid w:val="009E3CEC"/>
    <w:rsid w:val="00A53CC5"/>
    <w:rsid w:val="00A670B4"/>
    <w:rsid w:val="00A73F69"/>
    <w:rsid w:val="00AC1DE7"/>
    <w:rsid w:val="00AC770E"/>
    <w:rsid w:val="00B549F7"/>
    <w:rsid w:val="00B56B45"/>
    <w:rsid w:val="00BC28E8"/>
    <w:rsid w:val="00C274E6"/>
    <w:rsid w:val="00C42AFD"/>
    <w:rsid w:val="00C5585F"/>
    <w:rsid w:val="00C7454D"/>
    <w:rsid w:val="00C76C54"/>
    <w:rsid w:val="00C81806"/>
    <w:rsid w:val="00D65640"/>
    <w:rsid w:val="00D74A62"/>
    <w:rsid w:val="00EC5BF7"/>
    <w:rsid w:val="00ED0E5C"/>
    <w:rsid w:val="00EE2E68"/>
    <w:rsid w:val="00F0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48</cp:revision>
  <cp:lastPrinted>2020-07-02T00:53:00Z</cp:lastPrinted>
  <dcterms:created xsi:type="dcterms:W3CDTF">2020-04-29T01:24:00Z</dcterms:created>
  <dcterms:modified xsi:type="dcterms:W3CDTF">2020-07-02T00:53:00Z</dcterms:modified>
</cp:coreProperties>
</file>